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91E1F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</w:p>
    <w:p w14:paraId="51057D9A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AB05DD4" w14:textId="77777777" w:rsidR="00880471" w:rsidRPr="007E1977" w:rsidRDefault="00880471" w:rsidP="007E1977">
      <w:pPr>
        <w:jc w:val="center"/>
        <w:rPr>
          <w:b/>
          <w:sz w:val="24"/>
          <w:szCs w:val="24"/>
          <w:lang w:val="kk-KZ"/>
        </w:rPr>
      </w:pPr>
    </w:p>
    <w:p w14:paraId="3B0C6289" w14:textId="77777777" w:rsidR="003640B9" w:rsidRPr="007E1977" w:rsidRDefault="007C5C49" w:rsidP="007E1977">
      <w:pPr>
        <w:jc w:val="center"/>
        <w:rPr>
          <w:b/>
          <w:sz w:val="24"/>
          <w:szCs w:val="24"/>
          <w:lang w:val="kk-KZ"/>
        </w:rPr>
      </w:pPr>
      <w:r w:rsidRPr="007E1977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652CF769" w14:textId="77777777" w:rsidR="003640B9" w:rsidRPr="007E1977" w:rsidRDefault="003640B9" w:rsidP="007E1977">
      <w:pPr>
        <w:jc w:val="center"/>
        <w:rPr>
          <w:b/>
          <w:sz w:val="24"/>
          <w:szCs w:val="24"/>
          <w:lang w:val="kk-KZ"/>
        </w:rPr>
      </w:pPr>
      <w:r w:rsidRPr="007E1977">
        <w:rPr>
          <w:b/>
          <w:sz w:val="24"/>
          <w:szCs w:val="24"/>
          <w:lang w:val="kk-KZ"/>
        </w:rPr>
        <w:t>Филологи</w:t>
      </w:r>
      <w:r w:rsidR="007C5C49" w:rsidRPr="007E1977">
        <w:rPr>
          <w:b/>
          <w:sz w:val="24"/>
          <w:szCs w:val="24"/>
          <w:lang w:val="kk-KZ"/>
        </w:rPr>
        <w:t>я</w:t>
      </w:r>
      <w:r w:rsidRPr="007E1977">
        <w:rPr>
          <w:b/>
          <w:sz w:val="24"/>
          <w:szCs w:val="24"/>
          <w:lang w:val="kk-KZ"/>
        </w:rPr>
        <w:t xml:space="preserve"> факультет</w:t>
      </w:r>
      <w:r w:rsidR="007C5C49" w:rsidRPr="007E1977">
        <w:rPr>
          <w:b/>
          <w:sz w:val="24"/>
          <w:szCs w:val="24"/>
          <w:lang w:val="kk-KZ"/>
        </w:rPr>
        <w:t>і</w:t>
      </w:r>
    </w:p>
    <w:p w14:paraId="091C6897" w14:textId="77777777" w:rsidR="003640B9" w:rsidRPr="007E1977" w:rsidRDefault="007C5C49" w:rsidP="007E1977">
      <w:pPr>
        <w:jc w:val="center"/>
        <w:rPr>
          <w:b/>
          <w:sz w:val="24"/>
          <w:szCs w:val="24"/>
          <w:lang w:val="kk-KZ"/>
        </w:rPr>
      </w:pPr>
      <w:r w:rsidRPr="007E1977">
        <w:rPr>
          <w:b/>
          <w:sz w:val="24"/>
          <w:szCs w:val="24"/>
          <w:lang w:val="kk-KZ"/>
        </w:rPr>
        <w:t>А.Байтұрсынұлы атындағы Қазақ тіл білімі кафедрасы</w:t>
      </w:r>
    </w:p>
    <w:p w14:paraId="21E51C7C" w14:textId="77777777" w:rsidR="003640B9" w:rsidRPr="007E1977" w:rsidRDefault="003640B9" w:rsidP="007E1977">
      <w:pPr>
        <w:jc w:val="center"/>
        <w:rPr>
          <w:b/>
          <w:sz w:val="24"/>
          <w:szCs w:val="24"/>
          <w:lang w:val="kk-KZ"/>
        </w:rPr>
      </w:pPr>
    </w:p>
    <w:p w14:paraId="6D827A4A" w14:textId="77777777" w:rsidR="003640B9" w:rsidRPr="007E1977" w:rsidRDefault="003640B9" w:rsidP="007E1977">
      <w:pPr>
        <w:jc w:val="right"/>
        <w:rPr>
          <w:sz w:val="24"/>
          <w:szCs w:val="24"/>
          <w:lang w:val="kk-KZ"/>
        </w:rPr>
      </w:pPr>
    </w:p>
    <w:p w14:paraId="419A6065" w14:textId="77777777" w:rsidR="00833EF8" w:rsidRPr="007E1977" w:rsidRDefault="00833EF8" w:rsidP="007E1977">
      <w:pPr>
        <w:jc w:val="right"/>
        <w:rPr>
          <w:sz w:val="24"/>
          <w:szCs w:val="24"/>
          <w:lang w:val="kk-KZ"/>
        </w:rPr>
      </w:pPr>
    </w:p>
    <w:p w14:paraId="5A70D1BD" w14:textId="77777777" w:rsidR="003640B9" w:rsidRPr="007E1977" w:rsidRDefault="003640B9" w:rsidP="007E19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11CFF412" w14:textId="77777777" w:rsidR="000A108D" w:rsidRPr="00725A32" w:rsidRDefault="000A108D" w:rsidP="000A108D">
      <w:pPr>
        <w:jc w:val="center"/>
        <w:rPr>
          <w:b/>
          <w:color w:val="000000"/>
          <w:sz w:val="24"/>
          <w:szCs w:val="24"/>
          <w:lang w:val="kk-KZ"/>
        </w:rPr>
      </w:pPr>
      <w:r w:rsidRPr="0027080A">
        <w:rPr>
          <w:b/>
          <w:sz w:val="24"/>
          <w:szCs w:val="24"/>
          <w:lang w:val="kk-KZ"/>
        </w:rPr>
        <w:t>«</w:t>
      </w:r>
      <w:r w:rsidRPr="0027080A">
        <w:rPr>
          <w:b/>
          <w:bCs/>
          <w:sz w:val="24"/>
          <w:szCs w:val="24"/>
          <w:lang w:val="kk-KZ" w:eastAsia="ru-RU"/>
        </w:rPr>
        <w:t>Қазақ тілді копирайтинг және спичрайтинг</w:t>
      </w:r>
      <w:r w:rsidRPr="0027080A">
        <w:rPr>
          <w:b/>
          <w:sz w:val="24"/>
          <w:szCs w:val="24"/>
          <w:lang w:val="kk-KZ"/>
        </w:rPr>
        <w:t>»</w:t>
      </w:r>
      <w:r w:rsidRPr="0027080A">
        <w:rPr>
          <w:b/>
          <w:bCs/>
          <w:kern w:val="32"/>
          <w:sz w:val="24"/>
          <w:szCs w:val="24"/>
          <w:lang w:val="kk-KZ" w:eastAsia="ru-RU"/>
        </w:rPr>
        <w:t xml:space="preserve"> пәні</w:t>
      </w:r>
      <w:r w:rsidRPr="00725A32">
        <w:rPr>
          <w:b/>
          <w:bCs/>
          <w:kern w:val="32"/>
          <w:sz w:val="24"/>
          <w:szCs w:val="24"/>
          <w:lang w:val="kk-KZ" w:eastAsia="ru-RU"/>
        </w:rPr>
        <w:t xml:space="preserve"> бойынша </w:t>
      </w:r>
    </w:p>
    <w:p w14:paraId="71D30D4F" w14:textId="77777777" w:rsidR="000A108D" w:rsidRPr="00725A32" w:rsidRDefault="000A108D" w:rsidP="000A108D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725A32">
        <w:rPr>
          <w:b/>
          <w:bCs/>
          <w:kern w:val="32"/>
          <w:sz w:val="24"/>
          <w:szCs w:val="24"/>
          <w:lang w:val="kk-KZ" w:eastAsia="ru-RU"/>
        </w:rPr>
        <w:t>қорытынды бақылау бағдарламасы</w:t>
      </w:r>
    </w:p>
    <w:p w14:paraId="48B2876F" w14:textId="77777777" w:rsidR="000A108D" w:rsidRPr="00E16C30" w:rsidRDefault="000A108D" w:rsidP="000A108D">
      <w:pPr>
        <w:jc w:val="center"/>
        <w:rPr>
          <w:b/>
          <w:lang w:val="kk-KZ"/>
        </w:rPr>
      </w:pPr>
      <w:r w:rsidRPr="00553BCA">
        <w:rPr>
          <w:b/>
          <w:lang w:val="kk-KZ"/>
        </w:rPr>
        <w:t>K</w:t>
      </w:r>
      <w:r w:rsidRPr="00E16C30">
        <w:rPr>
          <w:b/>
          <w:lang w:val="kk-KZ"/>
        </w:rPr>
        <w:t>SK</w:t>
      </w:r>
      <w:r w:rsidRPr="00553BCA">
        <w:rPr>
          <w:b/>
          <w:lang w:val="kk-KZ"/>
        </w:rPr>
        <w:t xml:space="preserve">Ya </w:t>
      </w:r>
      <w:r w:rsidRPr="00E16C30">
        <w:rPr>
          <w:b/>
          <w:lang w:val="kk-KZ"/>
        </w:rPr>
        <w:t>3303</w:t>
      </w:r>
    </w:p>
    <w:p w14:paraId="0402915C" w14:textId="77777777" w:rsidR="000A108D" w:rsidRPr="00026D0D" w:rsidRDefault="000A108D" w:rsidP="000A108D">
      <w:pPr>
        <w:jc w:val="center"/>
        <w:rPr>
          <w:b/>
          <w:sz w:val="24"/>
          <w:szCs w:val="24"/>
          <w:lang w:val="kk-KZ"/>
        </w:rPr>
      </w:pPr>
    </w:p>
    <w:p w14:paraId="718F1657" w14:textId="77777777" w:rsidR="000A108D" w:rsidRPr="00026D0D" w:rsidRDefault="000A108D" w:rsidP="000A108D">
      <w:pPr>
        <w:rPr>
          <w:b/>
          <w:sz w:val="24"/>
          <w:szCs w:val="24"/>
          <w:lang w:val="kk-KZ"/>
        </w:rPr>
      </w:pPr>
      <w:r w:rsidRPr="00026D0D">
        <w:rPr>
          <w:b/>
          <w:bCs/>
          <w:sz w:val="24"/>
          <w:szCs w:val="24"/>
          <w:lang w:val="kk-KZ"/>
        </w:rPr>
        <w:t xml:space="preserve">                                                       </w:t>
      </w:r>
    </w:p>
    <w:p w14:paraId="1958EFFC" w14:textId="77777777" w:rsidR="000A108D" w:rsidRPr="00026D0D" w:rsidRDefault="000A108D" w:rsidP="000A108D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03FB4B13" w14:textId="77777777" w:rsidR="000A108D" w:rsidRPr="00026D0D" w:rsidRDefault="000A108D" w:rsidP="000A108D">
      <w:pPr>
        <w:rPr>
          <w:sz w:val="24"/>
          <w:szCs w:val="24"/>
          <w:lang w:val="kk-KZ"/>
        </w:rPr>
      </w:pPr>
    </w:p>
    <w:p w14:paraId="5A7BD80A" w14:textId="439A7CA5" w:rsidR="000A108D" w:rsidRPr="00026D0D" w:rsidRDefault="000A108D" w:rsidP="000A108D">
      <w:pPr>
        <w:jc w:val="center"/>
        <w:rPr>
          <w:b/>
          <w:sz w:val="24"/>
          <w:szCs w:val="24"/>
          <w:lang w:val="kk-KZ"/>
        </w:rPr>
      </w:pPr>
      <w:r w:rsidRPr="00725A32"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>6В</w:t>
      </w:r>
      <w:r w:rsidR="003E0C5F">
        <w:rPr>
          <w:b/>
          <w:sz w:val="24"/>
          <w:szCs w:val="24"/>
          <w:lang w:val="kk-KZ"/>
        </w:rPr>
        <w:t>О2313-</w:t>
      </w:r>
      <w:r>
        <w:rPr>
          <w:b/>
          <w:sz w:val="24"/>
          <w:szCs w:val="24"/>
          <w:lang w:val="kk-KZ"/>
        </w:rPr>
        <w:t xml:space="preserve">қолданбалы қазақ тіл білімі» </w:t>
      </w:r>
      <w:r w:rsidRPr="00026D0D">
        <w:rPr>
          <w:b/>
          <w:sz w:val="24"/>
          <w:szCs w:val="24"/>
          <w:lang w:val="kk-KZ"/>
        </w:rPr>
        <w:t>мамандығы бойынша</w:t>
      </w:r>
    </w:p>
    <w:p w14:paraId="5C1BE40D" w14:textId="77777777" w:rsidR="000A108D" w:rsidRPr="00026D0D" w:rsidRDefault="000A108D" w:rsidP="000A108D">
      <w:pPr>
        <w:jc w:val="center"/>
        <w:rPr>
          <w:b/>
          <w:sz w:val="24"/>
          <w:szCs w:val="24"/>
          <w:lang w:val="kk-KZ"/>
        </w:rPr>
      </w:pPr>
      <w:r w:rsidRPr="00026D0D">
        <w:rPr>
          <w:b/>
          <w:sz w:val="24"/>
          <w:szCs w:val="24"/>
          <w:lang w:val="kk-KZ"/>
        </w:rPr>
        <w:t>білім беру бағдарламасы</w:t>
      </w:r>
    </w:p>
    <w:p w14:paraId="3508C08F" w14:textId="77777777" w:rsidR="000A108D" w:rsidRPr="00026D0D" w:rsidRDefault="000A108D" w:rsidP="000A108D">
      <w:pPr>
        <w:jc w:val="center"/>
        <w:rPr>
          <w:b/>
          <w:lang w:val="kk-KZ"/>
        </w:rPr>
      </w:pPr>
    </w:p>
    <w:p w14:paraId="2BCFEEC4" w14:textId="74F48AA8" w:rsidR="000A108D" w:rsidRPr="00725A32" w:rsidRDefault="000A108D" w:rsidP="000A108D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бакалавр</w:t>
      </w:r>
      <w:r>
        <w:rPr>
          <w:sz w:val="24"/>
          <w:szCs w:val="24"/>
          <w:lang w:val="kk-KZ"/>
        </w:rPr>
        <w:t>иат</w:t>
      </w:r>
    </w:p>
    <w:p w14:paraId="63078D3F" w14:textId="77777777" w:rsidR="000A108D" w:rsidRPr="00E16C30" w:rsidRDefault="000A108D" w:rsidP="000A108D">
      <w:pPr>
        <w:rPr>
          <w:sz w:val="24"/>
          <w:szCs w:val="24"/>
          <w:lang w:val="kk-KZ"/>
        </w:rPr>
      </w:pPr>
    </w:p>
    <w:p w14:paraId="33C2A4FF" w14:textId="77777777" w:rsidR="000A108D" w:rsidRPr="000A108D" w:rsidRDefault="000A108D" w:rsidP="000A108D">
      <w:pPr>
        <w:jc w:val="center"/>
        <w:rPr>
          <w:sz w:val="24"/>
          <w:szCs w:val="24"/>
        </w:rPr>
      </w:pPr>
      <w:r w:rsidRPr="00E16C30">
        <w:rPr>
          <w:sz w:val="24"/>
          <w:szCs w:val="24"/>
          <w:lang w:val="kk-KZ"/>
        </w:rPr>
        <w:t xml:space="preserve">Курс – </w:t>
      </w:r>
      <w:r w:rsidRPr="000A108D">
        <w:rPr>
          <w:sz w:val="24"/>
          <w:szCs w:val="24"/>
        </w:rPr>
        <w:t>3</w:t>
      </w:r>
    </w:p>
    <w:p w14:paraId="4D408ED2" w14:textId="77777777" w:rsidR="000A108D" w:rsidRPr="00026D0D" w:rsidRDefault="000A108D" w:rsidP="000A108D">
      <w:pPr>
        <w:jc w:val="center"/>
        <w:rPr>
          <w:sz w:val="24"/>
          <w:szCs w:val="24"/>
          <w:lang w:val="kk-KZ"/>
        </w:rPr>
      </w:pPr>
      <w:r w:rsidRPr="00976AFB">
        <w:rPr>
          <w:sz w:val="24"/>
          <w:szCs w:val="24"/>
          <w:lang w:val="kk-KZ"/>
        </w:rPr>
        <w:t xml:space="preserve">Семестр – </w:t>
      </w:r>
      <w:r w:rsidRPr="00026D0D">
        <w:rPr>
          <w:sz w:val="24"/>
          <w:szCs w:val="24"/>
          <w:lang w:val="kk-KZ"/>
        </w:rPr>
        <w:t>2</w:t>
      </w:r>
    </w:p>
    <w:p w14:paraId="40B3F35E" w14:textId="77777777" w:rsidR="000A108D" w:rsidRPr="00026D0D" w:rsidRDefault="000A108D" w:rsidP="000A108D">
      <w:pPr>
        <w:jc w:val="center"/>
        <w:rPr>
          <w:sz w:val="24"/>
          <w:szCs w:val="24"/>
          <w:lang w:val="kk-KZ"/>
        </w:rPr>
      </w:pPr>
      <w:r w:rsidRPr="00026D0D">
        <w:rPr>
          <w:sz w:val="24"/>
          <w:szCs w:val="24"/>
          <w:lang w:val="kk-KZ"/>
        </w:rPr>
        <w:t>К</w:t>
      </w:r>
      <w:r w:rsidRPr="00976AFB">
        <w:rPr>
          <w:sz w:val="24"/>
          <w:szCs w:val="24"/>
          <w:lang w:val="kk-KZ"/>
        </w:rPr>
        <w:t>редит</w:t>
      </w:r>
      <w:r w:rsidRPr="00026D0D">
        <w:rPr>
          <w:sz w:val="24"/>
          <w:szCs w:val="24"/>
          <w:lang w:val="kk-KZ"/>
        </w:rPr>
        <w:t xml:space="preserve"> саны</w:t>
      </w:r>
      <w:r w:rsidRPr="00976AFB">
        <w:rPr>
          <w:sz w:val="24"/>
          <w:szCs w:val="24"/>
          <w:lang w:val="kk-KZ"/>
        </w:rPr>
        <w:t xml:space="preserve"> – </w:t>
      </w:r>
      <w:r w:rsidRPr="00026D0D">
        <w:rPr>
          <w:sz w:val="24"/>
          <w:szCs w:val="24"/>
          <w:lang w:val="kk-KZ"/>
        </w:rPr>
        <w:t>5</w:t>
      </w:r>
    </w:p>
    <w:p w14:paraId="3223A5AE" w14:textId="77777777" w:rsidR="00833EF8" w:rsidRPr="000A108D" w:rsidRDefault="00833EF8" w:rsidP="007E1977">
      <w:pPr>
        <w:rPr>
          <w:sz w:val="24"/>
          <w:szCs w:val="24"/>
          <w:lang w:val="kk-KZ"/>
        </w:rPr>
      </w:pPr>
    </w:p>
    <w:p w14:paraId="49B5C4E4" w14:textId="77777777" w:rsidR="003640B9" w:rsidRPr="003D060E" w:rsidRDefault="003640B9" w:rsidP="002B5D4D">
      <w:pPr>
        <w:pStyle w:val="a7"/>
        <w:spacing w:after="0"/>
        <w:ind w:left="0"/>
        <w:rPr>
          <w:b/>
          <w:sz w:val="24"/>
          <w:szCs w:val="24"/>
          <w:lang w:val="kk-KZ"/>
        </w:rPr>
      </w:pPr>
    </w:p>
    <w:p w14:paraId="5D4F38E4" w14:textId="77777777" w:rsidR="003640B9" w:rsidRPr="003D060E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43466968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F4687CE" w14:textId="1538A099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FD4DF8C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3490E57C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35C0A7E7" w14:textId="77777777" w:rsidR="004815C4" w:rsidRPr="003D060E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AF62B4D" w14:textId="77777777" w:rsidR="004815C4" w:rsidRPr="003D060E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0E7EF69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CD838BB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E053080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822A526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54266604" w14:textId="77777777" w:rsidR="00E43878" w:rsidRPr="003D060E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60247EAB" w14:textId="77777777" w:rsidR="00E43878" w:rsidRPr="003D060E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5D48631E" w14:textId="77777777" w:rsidR="006E7B0B" w:rsidRPr="00D54267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3D0F57C1" w14:textId="77777777" w:rsidR="006E7B0B" w:rsidRPr="003D060E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10A6697F" w14:textId="77777777" w:rsidR="006E7B0B" w:rsidRPr="003D060E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5B29F391" w14:textId="77777777" w:rsidR="006E7B0B" w:rsidRPr="003D060E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7371F7FC" w14:textId="77777777" w:rsidR="00E43878" w:rsidRPr="003D060E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7643777A" w14:textId="77777777" w:rsidR="00E43878" w:rsidRPr="003D060E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154B8A1F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DFE720D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56A0555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F5B78F3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33BF1D8" w14:textId="77777777" w:rsidR="00833EF8" w:rsidRPr="003D060E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5DB9D724" w14:textId="77777777" w:rsidR="00880471" w:rsidRPr="003D060E" w:rsidRDefault="00880471" w:rsidP="002B5D4D">
      <w:pPr>
        <w:pStyle w:val="a7"/>
        <w:spacing w:after="0"/>
        <w:ind w:left="0"/>
        <w:rPr>
          <w:b/>
          <w:lang w:val="kk-KZ"/>
        </w:rPr>
      </w:pPr>
    </w:p>
    <w:p w14:paraId="3D7F5AAB" w14:textId="77777777" w:rsidR="003640B9" w:rsidRPr="003D060E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59C61CC0" w14:textId="75BB4B98" w:rsidR="003640B9" w:rsidRPr="00D54267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3D060E">
        <w:rPr>
          <w:b/>
          <w:lang w:val="kk-KZ"/>
        </w:rPr>
        <w:t>Алматы</w:t>
      </w:r>
      <w:r w:rsidR="003D060E">
        <w:rPr>
          <w:b/>
          <w:lang w:val="kk-KZ"/>
        </w:rPr>
        <w:t>,</w:t>
      </w:r>
      <w:r w:rsidR="003640B9" w:rsidRPr="003D060E">
        <w:rPr>
          <w:b/>
          <w:lang w:val="kk-KZ"/>
        </w:rPr>
        <w:t xml:space="preserve"> 202</w:t>
      </w:r>
      <w:r w:rsidR="000A108D">
        <w:rPr>
          <w:b/>
          <w:lang w:val="kk-KZ"/>
        </w:rPr>
        <w:t>6</w:t>
      </w:r>
    </w:p>
    <w:p w14:paraId="67AEA821" w14:textId="77777777" w:rsidR="0090431E" w:rsidRDefault="0090431E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4A596282" w14:textId="77777777" w:rsidR="00DB4CA4" w:rsidRPr="00DB4CA4" w:rsidRDefault="00DB4CA4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2049C84B" w14:textId="692774B9" w:rsidR="003573ED" w:rsidRPr="00D24FE6" w:rsidRDefault="00DB4CA4" w:rsidP="00F90F29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D24FE6"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3573ED" w:rsidRPr="00D24FE6">
        <w:rPr>
          <w:bCs/>
          <w:kern w:val="32"/>
          <w:sz w:val="24"/>
          <w:szCs w:val="24"/>
          <w:lang w:val="kk-KZ" w:eastAsia="ru-RU"/>
        </w:rPr>
        <w:t>Пән бойынша қорытынды емтихан бағдарламасы</w:t>
      </w:r>
      <w:r w:rsidR="007E1977" w:rsidRPr="00D24FE6">
        <w:rPr>
          <w:bCs/>
          <w:kern w:val="32"/>
          <w:sz w:val="24"/>
          <w:szCs w:val="24"/>
          <w:lang w:val="kk-KZ" w:eastAsia="ru-RU"/>
        </w:rPr>
        <w:t>н</w:t>
      </w:r>
      <w:r w:rsidR="003573ED" w:rsidRPr="00D24FE6">
        <w:rPr>
          <w:bCs/>
          <w:kern w:val="32"/>
          <w:sz w:val="24"/>
          <w:szCs w:val="24"/>
          <w:lang w:val="kk-KZ" w:eastAsia="ru-RU"/>
        </w:rPr>
        <w:t xml:space="preserve"> </w:t>
      </w:r>
      <w:r w:rsidR="003D060E" w:rsidRPr="00D24FE6">
        <w:rPr>
          <w:sz w:val="24"/>
          <w:szCs w:val="24"/>
          <w:lang w:val="kk-KZ"/>
        </w:rPr>
        <w:t>ф.ғ.д., қауымдастырылған профессор Жұбай Орынай Сағынғалиқызы</w:t>
      </w:r>
      <w:r w:rsidR="003D060E" w:rsidRPr="00D24FE6">
        <w:rPr>
          <w:bCs/>
          <w:kern w:val="32"/>
          <w:sz w:val="24"/>
          <w:szCs w:val="24"/>
          <w:lang w:val="kk-KZ" w:eastAsia="ru-RU"/>
        </w:rPr>
        <w:t xml:space="preserve"> </w:t>
      </w:r>
      <w:r w:rsidR="003573ED" w:rsidRPr="00D24FE6">
        <w:rPr>
          <w:bCs/>
          <w:kern w:val="32"/>
          <w:sz w:val="24"/>
          <w:szCs w:val="24"/>
          <w:lang w:val="kk-KZ" w:eastAsia="ru-RU"/>
        </w:rPr>
        <w:t>құрастырды.</w:t>
      </w:r>
    </w:p>
    <w:p w14:paraId="4995B738" w14:textId="77777777" w:rsidR="003573ED" w:rsidRPr="00D24FE6" w:rsidRDefault="003573ED" w:rsidP="003573E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0FA2AE3F" w14:textId="0A2EFCAA" w:rsidR="003573ED" w:rsidRPr="00D24FE6" w:rsidRDefault="003573ED" w:rsidP="00DB4CA4">
      <w:pPr>
        <w:ind w:firstLine="720"/>
        <w:jc w:val="both"/>
        <w:rPr>
          <w:b/>
          <w:sz w:val="24"/>
          <w:szCs w:val="24"/>
          <w:lang w:val="kk-KZ"/>
        </w:rPr>
      </w:pPr>
      <w:r w:rsidRPr="00D24FE6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6F264A" w:rsidRPr="00775625">
        <w:rPr>
          <w:sz w:val="24"/>
          <w:szCs w:val="24"/>
          <w:lang w:val="kk-KZ"/>
        </w:rPr>
        <w:t>«6ВО2313- қолданбалы қазақ тіл білімі»</w:t>
      </w:r>
      <w:r w:rsidR="006F264A">
        <w:rPr>
          <w:b/>
          <w:sz w:val="24"/>
          <w:szCs w:val="24"/>
          <w:lang w:val="kk-KZ"/>
        </w:rPr>
        <w:t xml:space="preserve"> </w:t>
      </w:r>
      <w:r w:rsidR="00D54267" w:rsidRPr="00D24FE6">
        <w:rPr>
          <w:bCs/>
          <w:sz w:val="24"/>
          <w:szCs w:val="24"/>
          <w:lang w:val="kk-KZ"/>
        </w:rPr>
        <w:t>білім беру бағдарламалары</w:t>
      </w:r>
      <w:r w:rsidR="00D54267" w:rsidRPr="00D24FE6">
        <w:rPr>
          <w:b/>
          <w:sz w:val="24"/>
          <w:szCs w:val="24"/>
          <w:lang w:val="kk-KZ"/>
        </w:rPr>
        <w:t xml:space="preserve"> </w:t>
      </w:r>
      <w:r w:rsidRPr="00D24FE6">
        <w:rPr>
          <w:bCs/>
          <w:kern w:val="32"/>
          <w:sz w:val="24"/>
          <w:szCs w:val="24"/>
          <w:lang w:val="kk-KZ" w:eastAsia="ru-RU"/>
        </w:rPr>
        <w:t>негізінде әзірленді</w:t>
      </w:r>
      <w:r w:rsidR="007E1977" w:rsidRPr="00D24FE6">
        <w:rPr>
          <w:bCs/>
          <w:kern w:val="32"/>
          <w:sz w:val="24"/>
          <w:szCs w:val="24"/>
          <w:lang w:val="kk-KZ" w:eastAsia="ru-RU"/>
        </w:rPr>
        <w:t>.</w:t>
      </w:r>
    </w:p>
    <w:p w14:paraId="6F0364A0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03841BD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93ED3FD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577324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7E90AF0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2557161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2EB6810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C03EEC7" w14:textId="79294DFA" w:rsidR="00AE4004" w:rsidRPr="00B25CA5" w:rsidRDefault="003573ED" w:rsidP="00393C6A">
      <w:pPr>
        <w:tabs>
          <w:tab w:val="left" w:pos="3420"/>
        </w:tabs>
        <w:ind w:firstLine="709"/>
        <w:rPr>
          <w:bCs/>
          <w:kern w:val="32"/>
          <w:sz w:val="24"/>
          <w:szCs w:val="24"/>
          <w:lang w:val="kk-KZ" w:eastAsia="ru-RU"/>
        </w:rPr>
      </w:pPr>
      <w:r w:rsidRPr="00B25CA5">
        <w:rPr>
          <w:bCs/>
          <w:kern w:val="32"/>
          <w:sz w:val="24"/>
          <w:szCs w:val="24"/>
          <w:lang w:val="kk-KZ" w:eastAsia="ru-RU"/>
        </w:rPr>
        <w:t xml:space="preserve">А. Байтұрсынұлы атындағы </w:t>
      </w:r>
      <w:r w:rsidR="007E1977" w:rsidRPr="00B25CA5">
        <w:rPr>
          <w:bCs/>
          <w:kern w:val="32"/>
          <w:sz w:val="24"/>
          <w:szCs w:val="24"/>
          <w:lang w:val="kk-KZ" w:eastAsia="ru-RU"/>
        </w:rPr>
        <w:t>қ</w:t>
      </w:r>
      <w:r w:rsidRPr="00B25CA5">
        <w:rPr>
          <w:bCs/>
          <w:kern w:val="32"/>
          <w:sz w:val="24"/>
          <w:szCs w:val="24"/>
          <w:lang w:val="kk-KZ" w:eastAsia="ru-RU"/>
        </w:rPr>
        <w:t>азақ тіл білімі кафедрасының о</w:t>
      </w:r>
      <w:r w:rsidR="007E1977" w:rsidRPr="00B25CA5">
        <w:rPr>
          <w:bCs/>
          <w:kern w:val="32"/>
          <w:sz w:val="24"/>
          <w:szCs w:val="24"/>
          <w:lang w:val="kk-KZ" w:eastAsia="ru-RU"/>
        </w:rPr>
        <w:t>ты</w:t>
      </w:r>
      <w:r w:rsidRPr="00B25CA5">
        <w:rPr>
          <w:bCs/>
          <w:kern w:val="32"/>
          <w:sz w:val="24"/>
          <w:szCs w:val="24"/>
          <w:lang w:val="kk-KZ" w:eastAsia="ru-RU"/>
        </w:rPr>
        <w:t>рысында қаралып ұсынылды</w:t>
      </w:r>
      <w:r w:rsidR="007E1977" w:rsidRPr="00B25CA5">
        <w:rPr>
          <w:bCs/>
          <w:kern w:val="32"/>
          <w:sz w:val="24"/>
          <w:szCs w:val="24"/>
          <w:lang w:val="kk-KZ" w:eastAsia="ru-RU"/>
        </w:rPr>
        <w:t>.</w:t>
      </w:r>
      <w:r w:rsidRPr="00B25CA5">
        <w:rPr>
          <w:bCs/>
          <w:kern w:val="32"/>
          <w:sz w:val="24"/>
          <w:szCs w:val="24"/>
          <w:lang w:val="kk-KZ" w:eastAsia="ru-RU"/>
        </w:rPr>
        <w:t xml:space="preserve"> </w:t>
      </w:r>
      <w:r w:rsidRPr="00B25CA5">
        <w:rPr>
          <w:bCs/>
          <w:kern w:val="32"/>
          <w:lang w:val="kk-KZ" w:eastAsia="ru-RU"/>
        </w:rPr>
        <w:t>Хаттама</w:t>
      </w:r>
      <w:r w:rsidR="007E1977" w:rsidRPr="00B25CA5">
        <w:rPr>
          <w:bCs/>
          <w:kern w:val="32"/>
          <w:lang w:val="kk-KZ" w:eastAsia="ru-RU"/>
        </w:rPr>
        <w:t xml:space="preserve"> </w:t>
      </w:r>
      <w:r w:rsidR="00AE4004" w:rsidRPr="00B25CA5">
        <w:rPr>
          <w:bCs/>
          <w:kern w:val="32"/>
          <w:lang w:val="kk-KZ" w:eastAsia="ru-RU"/>
        </w:rPr>
        <w:t>№</w:t>
      </w:r>
      <w:r w:rsidR="00B5765A" w:rsidRPr="00B25CA5">
        <w:rPr>
          <w:bCs/>
          <w:kern w:val="32"/>
          <w:lang w:val="kk-KZ" w:eastAsia="ru-RU"/>
        </w:rPr>
        <w:t>13 19.06</w:t>
      </w:r>
      <w:r w:rsidR="00AE4004" w:rsidRPr="00B25CA5">
        <w:rPr>
          <w:bCs/>
          <w:kern w:val="32"/>
          <w:lang w:val="kk-KZ" w:eastAsia="ru-RU"/>
        </w:rPr>
        <w:t xml:space="preserve"> 202</w:t>
      </w:r>
      <w:r w:rsidR="00B5765A" w:rsidRPr="00B25CA5">
        <w:rPr>
          <w:bCs/>
          <w:kern w:val="32"/>
          <w:lang w:val="kk-KZ" w:eastAsia="ru-RU"/>
        </w:rPr>
        <w:t>5</w:t>
      </w:r>
      <w:r w:rsidR="00AE4004" w:rsidRPr="00B25CA5">
        <w:rPr>
          <w:bCs/>
          <w:kern w:val="32"/>
          <w:lang w:val="kk-KZ" w:eastAsia="ru-RU"/>
        </w:rPr>
        <w:t xml:space="preserve"> </w:t>
      </w:r>
      <w:r w:rsidRPr="00B25CA5">
        <w:rPr>
          <w:bCs/>
          <w:kern w:val="32"/>
          <w:lang w:val="kk-KZ" w:eastAsia="ru-RU"/>
        </w:rPr>
        <w:t>ж</w:t>
      </w:r>
      <w:r w:rsidR="00AE4004" w:rsidRPr="00B25CA5">
        <w:rPr>
          <w:bCs/>
          <w:kern w:val="32"/>
          <w:lang w:val="kk-KZ" w:eastAsia="ru-RU"/>
        </w:rPr>
        <w:t>.</w:t>
      </w:r>
    </w:p>
    <w:p w14:paraId="0DEC0E48" w14:textId="77777777"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33EC864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3E8D68C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67B7087" w14:textId="6FA7F452" w:rsidR="00F9597B" w:rsidRPr="00AE4004" w:rsidRDefault="003573ED" w:rsidP="00F90F29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Кафедра меңгерушісі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_____ </w:t>
      </w:r>
      <w:r w:rsidR="00207407">
        <w:rPr>
          <w:bCs/>
          <w:kern w:val="32"/>
          <w:sz w:val="24"/>
          <w:szCs w:val="24"/>
          <w:lang w:val="kk-KZ" w:eastAsia="ru-RU"/>
        </w:rPr>
        <w:t>Ә.Ж. Амиров</w:t>
      </w:r>
    </w:p>
    <w:p w14:paraId="2898E9A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D494447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ECD14A2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C9D77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30010B62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31E854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4EC6E2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D4ABB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6FC054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D63D49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E0074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28478BA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183F0C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037BA8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FAA6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C5F8D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E850E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74B75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AAA3D2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FF9C68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4136E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CE509C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9B5BFF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91121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6F9CCD" w14:textId="77777777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8DF30FA" w14:textId="77777777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566ABC1" w14:textId="77777777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ED7E927" w14:textId="77777777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C182F13" w14:textId="77777777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6D29E55" w14:textId="77777777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10DFB9" w14:textId="0A139885" w:rsidR="00F90F29" w:rsidRDefault="00F90F29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CEE93B" w14:textId="53E835D3" w:rsidR="009105B8" w:rsidRDefault="009105B8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E65D093" w14:textId="77777777" w:rsidR="006178FA" w:rsidRDefault="006178FA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D26A1BC" w14:textId="77777777" w:rsidR="009105B8" w:rsidRDefault="009105B8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625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70ABA7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BB266B" w14:textId="283F90F1" w:rsidR="006178FA" w:rsidRPr="009C4450" w:rsidRDefault="003573ED" w:rsidP="002C69B8">
      <w:pPr>
        <w:pStyle w:val="a5"/>
        <w:numPr>
          <w:ilvl w:val="0"/>
          <w:numId w:val="15"/>
        </w:numPr>
        <w:tabs>
          <w:tab w:val="left" w:pos="1208"/>
        </w:tabs>
        <w:ind w:firstLine="0"/>
        <w:jc w:val="center"/>
        <w:rPr>
          <w:b/>
          <w:sz w:val="24"/>
          <w:szCs w:val="24"/>
          <w:lang w:val="kk-KZ"/>
        </w:rPr>
      </w:pPr>
      <w:r w:rsidRPr="009C4450">
        <w:rPr>
          <w:b/>
          <w:sz w:val="24"/>
          <w:szCs w:val="24"/>
          <w:lang w:val="kk-KZ"/>
        </w:rPr>
        <w:t>ПӘННІҢ ТАҚЫРЫПТЫҚ БАҒДАРЛАМАС</w:t>
      </w:r>
      <w:r w:rsidR="00DB4CA4" w:rsidRPr="009C4450">
        <w:rPr>
          <w:b/>
          <w:sz w:val="24"/>
          <w:szCs w:val="24"/>
          <w:lang w:val="kk-KZ"/>
        </w:rPr>
        <w:t>Ы</w:t>
      </w:r>
    </w:p>
    <w:tbl>
      <w:tblPr>
        <w:tblW w:w="104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5386"/>
        <w:gridCol w:w="2693"/>
      </w:tblGrid>
      <w:tr w:rsidR="009C4450" w:rsidRPr="00156299" w14:paraId="21199E00" w14:textId="77777777" w:rsidTr="009C4450">
        <w:tc>
          <w:tcPr>
            <w:tcW w:w="2411" w:type="dxa"/>
            <w:shd w:val="clear" w:color="auto" w:fill="auto"/>
          </w:tcPr>
          <w:p w14:paraId="0F36E498" w14:textId="77777777" w:rsidR="009C4450" w:rsidRPr="00156299" w:rsidRDefault="009C4450" w:rsidP="00084643">
            <w:pPr>
              <w:rPr>
                <w:b/>
                <w:sz w:val="20"/>
                <w:szCs w:val="20"/>
              </w:rPr>
            </w:pPr>
            <w:r w:rsidRPr="0015629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shd w:val="clear" w:color="auto" w:fill="auto"/>
          </w:tcPr>
          <w:p w14:paraId="47EC51FE" w14:textId="77777777" w:rsidR="009C4450" w:rsidRPr="00156299" w:rsidRDefault="009C4450" w:rsidP="0008464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56299">
              <w:rPr>
                <w:b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50124EA5" w14:textId="77777777" w:rsidR="009C4450" w:rsidRPr="00156299" w:rsidRDefault="009C4450" w:rsidP="0008464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695FF3D2" w14:textId="77777777" w:rsidR="009C4450" w:rsidRPr="00156299" w:rsidRDefault="009C4450" w:rsidP="00084643">
            <w:pPr>
              <w:jc w:val="center"/>
              <w:rPr>
                <w:sz w:val="20"/>
                <w:szCs w:val="20"/>
                <w:lang w:val="kk-KZ"/>
              </w:rPr>
            </w:pPr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қол</w:t>
            </w:r>
            <w:proofErr w:type="spellEnd"/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Pr="00156299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 xml:space="preserve"> (ЖИ)</w:t>
            </w:r>
            <w:r w:rsidRPr="0015629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C4450" w:rsidRPr="000A108D" w14:paraId="6D0A62B9" w14:textId="77777777" w:rsidTr="009C4450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17EE823" w14:textId="5F0E52E0" w:rsidR="00D23D3A" w:rsidRPr="00305683" w:rsidRDefault="00D23D3A" w:rsidP="00D23D3A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 w:eastAsia="ru-RU"/>
              </w:rPr>
              <w:t>қ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азақ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тілінің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ұлттық-мәдени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, прагматика</w:t>
            </w:r>
            <w:r w:rsidRPr="00305683">
              <w:rPr>
                <w:sz w:val="20"/>
                <w:szCs w:val="20"/>
                <w:lang w:val="kk-KZ" w:eastAsia="ru-RU"/>
              </w:rPr>
              <w:t>-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лық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риторикалық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әлеуетін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негізге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отырып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,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</w:t>
            </w:r>
            <w:r w:rsidRPr="00305683">
              <w:rPr>
                <w:sz w:val="20"/>
                <w:szCs w:val="20"/>
                <w:lang w:eastAsia="ru-RU"/>
              </w:rPr>
              <w:t xml:space="preserve">копирайтинг пен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спичрайтингтің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теориялық-тәжіри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>-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белік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негіздерін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мең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>-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герту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,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мақсатты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аудиторияға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бағыт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>-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талған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әсерлі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мәтін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 xml:space="preserve"> құрау,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шешен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сө</w:t>
            </w:r>
            <w:proofErr w:type="spellEnd"/>
            <w:r w:rsidRPr="00305683">
              <w:rPr>
                <w:sz w:val="20"/>
                <w:szCs w:val="20"/>
                <w:lang w:val="kk-KZ" w:eastAsia="ru-RU"/>
              </w:rPr>
              <w:t xml:space="preserve">йлеу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дағдыларын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қалыптастыру</w:t>
            </w:r>
            <w:proofErr w:type="spellEnd"/>
          </w:p>
          <w:p w14:paraId="6ECF3040" w14:textId="7B2BFC67" w:rsidR="009C4450" w:rsidRPr="00D23D3A" w:rsidRDefault="009C4450" w:rsidP="000846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14:paraId="1BC5C196" w14:textId="77777777" w:rsidR="00D23D3A" w:rsidRPr="009A7210" w:rsidRDefault="00D23D3A" w:rsidP="00D23D3A">
            <w:pPr>
              <w:outlineLvl w:val="2"/>
              <w:rPr>
                <w:sz w:val="20"/>
                <w:szCs w:val="20"/>
                <w:lang w:eastAsia="ru-RU"/>
              </w:rPr>
            </w:pPr>
            <w:r w:rsidRPr="009A7210">
              <w:rPr>
                <w:bCs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Білім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бағдарламасы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бойынша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ОН</w:t>
            </w:r>
            <w:r w:rsidRPr="009A7210">
              <w:rPr>
                <w:bCs/>
                <w:sz w:val="20"/>
                <w:szCs w:val="20"/>
                <w:lang w:val="kk-KZ" w:eastAsia="ru-RU"/>
              </w:rPr>
              <w:t xml:space="preserve">: </w:t>
            </w:r>
            <w:r w:rsidRPr="009A7210">
              <w:rPr>
                <w:sz w:val="20"/>
                <w:szCs w:val="20"/>
                <w:lang w:val="kk-KZ" w:eastAsia="ru-RU"/>
              </w:rPr>
              <w:t>қ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азақ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тілді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копирайтинг пен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спичрайтингтің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негізгі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ұғымдарын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нысаны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міндеттерін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тіл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білімінің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дамуымен</w:t>
            </w:r>
            <w:proofErr w:type="spellEnd"/>
            <w:r w:rsidRPr="009A7210">
              <w:rPr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қазіргі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лингвистика</w:t>
            </w:r>
            <w:r w:rsidRPr="009A7210">
              <w:rPr>
                <w:sz w:val="20"/>
                <w:szCs w:val="20"/>
                <w:lang w:val="kk-KZ" w:eastAsia="ru-RU"/>
              </w:rPr>
              <w:t xml:space="preserve">дағы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парадигмалармен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сабақтастығын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түсіну</w:t>
            </w:r>
            <w:proofErr w:type="spellEnd"/>
          </w:p>
          <w:p w14:paraId="0CA059F5" w14:textId="77777777" w:rsidR="00D23D3A" w:rsidRPr="009A7210" w:rsidRDefault="00D23D3A" w:rsidP="00D23D3A">
            <w:pPr>
              <w:rPr>
                <w:sz w:val="20"/>
                <w:szCs w:val="20"/>
                <w:lang w:eastAsia="ru-RU"/>
              </w:rPr>
            </w:pPr>
            <w:r w:rsidRPr="009A7210">
              <w:rPr>
                <w:bCs/>
                <w:sz w:val="20"/>
                <w:szCs w:val="20"/>
                <w:lang w:val="kk-KZ" w:eastAsia="ru-RU"/>
              </w:rPr>
              <w:t xml:space="preserve">-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Оқыту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деңгейіне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сәйкес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дескрипторлар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>:</w:t>
            </w:r>
            <w:r w:rsidRPr="009A7210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9A7210">
              <w:rPr>
                <w:sz w:val="20"/>
                <w:szCs w:val="20"/>
                <w:lang w:eastAsia="ru-RU"/>
              </w:rPr>
              <w:t xml:space="preserve">копирайтинг пен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спичрайтингтің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негізгі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терминдерін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біл</w:t>
            </w:r>
            <w:proofErr w:type="spellEnd"/>
            <w:r w:rsidRPr="009A7210">
              <w:rPr>
                <w:sz w:val="20"/>
                <w:szCs w:val="20"/>
                <w:lang w:val="kk-KZ" w:eastAsia="ru-RU"/>
              </w:rPr>
              <w:t>у</w:t>
            </w:r>
            <w:r w:rsidRPr="009A7210">
              <w:rPr>
                <w:sz w:val="20"/>
                <w:szCs w:val="20"/>
                <w:lang w:eastAsia="ru-RU"/>
              </w:rPr>
              <w:t>;</w:t>
            </w:r>
            <w:r w:rsidRPr="009A7210">
              <w:rPr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мәтіннің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коммуникативтік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мақсатын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анықтау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тілдік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құралдардың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прагматикалық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қызметін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түсіну</w:t>
            </w:r>
            <w:proofErr w:type="spellEnd"/>
          </w:p>
          <w:p w14:paraId="0274C542" w14:textId="05133BBB" w:rsidR="009C4450" w:rsidRPr="00156299" w:rsidRDefault="00D23D3A" w:rsidP="00D23D3A">
            <w:pPr>
              <w:tabs>
                <w:tab w:val="left" w:pos="709"/>
              </w:tabs>
              <w:ind w:left="309" w:hanging="142"/>
              <w:jc w:val="both"/>
              <w:rPr>
                <w:sz w:val="20"/>
                <w:szCs w:val="20"/>
                <w:lang w:val="be-BY"/>
              </w:rPr>
            </w:pPr>
            <w:r w:rsidRPr="009A7210">
              <w:rPr>
                <w:bCs/>
                <w:sz w:val="20"/>
                <w:szCs w:val="20"/>
                <w:lang w:val="kk-KZ" w:eastAsia="ru-RU"/>
              </w:rPr>
              <w:t xml:space="preserve">-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Блум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таксономиясы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bCs/>
                <w:sz w:val="20"/>
                <w:szCs w:val="20"/>
                <w:lang w:eastAsia="ru-RU"/>
              </w:rPr>
              <w:t>бойынша</w:t>
            </w:r>
            <w:proofErr w:type="spellEnd"/>
            <w:r w:rsidRPr="009A7210">
              <w:rPr>
                <w:bCs/>
                <w:sz w:val="20"/>
                <w:szCs w:val="20"/>
                <w:lang w:eastAsia="ru-RU"/>
              </w:rPr>
              <w:t>:</w:t>
            </w:r>
            <w:r w:rsidRPr="009A7210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9A7210">
              <w:rPr>
                <w:sz w:val="20"/>
                <w:szCs w:val="20"/>
                <w:lang w:eastAsia="ru-RU"/>
              </w:rPr>
              <w:t xml:space="preserve">копирайтинг пен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спичрайтингтің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басты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ұғымдарын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теориялық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негізін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концептуалдық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кеңістігін</w:t>
            </w:r>
            <w:proofErr w:type="spellEnd"/>
            <w:r w:rsidRPr="009A721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7210">
              <w:rPr>
                <w:sz w:val="20"/>
                <w:szCs w:val="20"/>
                <w:lang w:eastAsia="ru-RU"/>
              </w:rPr>
              <w:t>білу</w:t>
            </w:r>
            <w:proofErr w:type="spellEnd"/>
            <w:r w:rsidRPr="00156299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4C036FD" w14:textId="6AF3E4CA" w:rsidR="009C4450" w:rsidRPr="00156299" w:rsidRDefault="00D23D3A" w:rsidP="00084643">
            <w:pPr>
              <w:tabs>
                <w:tab w:val="left" w:pos="709"/>
              </w:tabs>
              <w:jc w:val="both"/>
              <w:rPr>
                <w:sz w:val="20"/>
                <w:szCs w:val="20"/>
                <w:lang w:val="kk-KZ"/>
              </w:rPr>
            </w:pPr>
            <w:r w:rsidRPr="009A7210">
              <w:rPr>
                <w:bCs/>
                <w:sz w:val="20"/>
                <w:szCs w:val="20"/>
                <w:lang w:val="be-BY" w:eastAsia="ru-RU"/>
              </w:rPr>
              <w:t>1.1</w:t>
            </w:r>
            <w:r w:rsidRPr="009A7210">
              <w:rPr>
                <w:sz w:val="20"/>
                <w:szCs w:val="20"/>
                <w:lang w:val="be-BY" w:eastAsia="ru-RU"/>
              </w:rPr>
              <w:t xml:space="preserve"> копирайтинг және спичрайтингтің нысаны мен мақсат-міндеттерін біледі</w:t>
            </w:r>
          </w:p>
        </w:tc>
      </w:tr>
      <w:tr w:rsidR="009C4450" w:rsidRPr="000A108D" w14:paraId="125E4E47" w14:textId="77777777" w:rsidTr="009C4450">
        <w:trPr>
          <w:trHeight w:val="152"/>
        </w:trPr>
        <w:tc>
          <w:tcPr>
            <w:tcW w:w="2411" w:type="dxa"/>
            <w:vMerge/>
          </w:tcPr>
          <w:p w14:paraId="427A49BE" w14:textId="77777777" w:rsidR="009C4450" w:rsidRPr="00156299" w:rsidRDefault="009C4450" w:rsidP="0008464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/>
          </w:tcPr>
          <w:p w14:paraId="686BE5A6" w14:textId="77777777" w:rsidR="009C4450" w:rsidRPr="00156299" w:rsidRDefault="009C4450" w:rsidP="00084643">
            <w:pPr>
              <w:ind w:left="309" w:hanging="142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0E55F32A" w14:textId="33F65528" w:rsidR="009C4450" w:rsidRPr="00156299" w:rsidRDefault="009C4450" w:rsidP="00084643">
            <w:pPr>
              <w:tabs>
                <w:tab w:val="left" w:pos="709"/>
              </w:tabs>
              <w:jc w:val="both"/>
              <w:rPr>
                <w:sz w:val="20"/>
                <w:szCs w:val="20"/>
                <w:lang w:val="kk-KZ"/>
              </w:rPr>
            </w:pPr>
            <w:r w:rsidRPr="00156299">
              <w:rPr>
                <w:sz w:val="20"/>
                <w:szCs w:val="20"/>
                <w:lang w:val="kk-KZ"/>
              </w:rPr>
              <w:t xml:space="preserve">1.2 </w:t>
            </w:r>
            <w:r w:rsidR="00D23D3A" w:rsidRPr="009A7210">
              <w:rPr>
                <w:sz w:val="20"/>
                <w:szCs w:val="20"/>
                <w:lang w:val="be-BY" w:eastAsia="ru-RU"/>
              </w:rPr>
              <w:t>копирайтинг пен спичрайтингке тән метатілді, терминологиялық аппаратты түсінеді.</w:t>
            </w:r>
          </w:p>
        </w:tc>
      </w:tr>
      <w:tr w:rsidR="009C4450" w:rsidRPr="000A108D" w14:paraId="699A2936" w14:textId="77777777" w:rsidTr="009C4450">
        <w:trPr>
          <w:trHeight w:val="76"/>
        </w:trPr>
        <w:tc>
          <w:tcPr>
            <w:tcW w:w="2411" w:type="dxa"/>
            <w:vMerge/>
          </w:tcPr>
          <w:p w14:paraId="46EDC03A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14:paraId="5E54E817" w14:textId="77777777" w:rsidR="00D23D3A" w:rsidRPr="00305683" w:rsidRDefault="00D23D3A" w:rsidP="00D23D3A">
            <w:pPr>
              <w:outlineLvl w:val="2"/>
              <w:rPr>
                <w:sz w:val="20"/>
                <w:szCs w:val="20"/>
                <w:lang w:val="kk-KZ" w:eastAsia="ru-RU"/>
              </w:rPr>
            </w:pPr>
            <w:r w:rsidRPr="00305683">
              <w:rPr>
                <w:sz w:val="20"/>
                <w:szCs w:val="20"/>
                <w:lang w:val="kk-KZ"/>
              </w:rPr>
              <w:t xml:space="preserve">2. </w:t>
            </w: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Білім беру бағдарламасы бойынша ОН: 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мәтіннің құрылымын, тілдік бірліктердің қызметін, жарнама, имидж, шешен сөздердің ерекшелігін түсіну </w:t>
            </w:r>
          </w:p>
          <w:p w14:paraId="7A58AAAB" w14:textId="77777777" w:rsidR="00D23D3A" w:rsidRPr="00305683" w:rsidRDefault="00D23D3A" w:rsidP="00D23D3A">
            <w:pPr>
              <w:rPr>
                <w:sz w:val="20"/>
                <w:szCs w:val="20"/>
                <w:lang w:val="kk-KZ" w:eastAsia="ru-RU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- Оқыту деңгейіне сәйкес дескрипторлар: </w:t>
            </w:r>
            <w:r w:rsidRPr="00305683">
              <w:rPr>
                <w:sz w:val="20"/>
                <w:szCs w:val="20"/>
                <w:lang w:val="kk-KZ" w:eastAsia="ru-RU"/>
              </w:rPr>
              <w:t>мәтін құрылымын (тақырып – идея – аргумент – қорытынды) талдау; тілдік құралдардың әсерін айқындау</w:t>
            </w:r>
          </w:p>
          <w:p w14:paraId="3679C940" w14:textId="168EA000" w:rsidR="009C4450" w:rsidRPr="00156299" w:rsidRDefault="00D23D3A" w:rsidP="00D23D3A">
            <w:pPr>
              <w:rPr>
                <w:sz w:val="20"/>
                <w:szCs w:val="20"/>
                <w:lang w:val="be-BY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- Блум таксономиясы бойынша: </w:t>
            </w:r>
            <w:r w:rsidRPr="00305683">
              <w:rPr>
                <w:sz w:val="20"/>
                <w:szCs w:val="20"/>
                <w:lang w:val="kk-KZ" w:eastAsia="ru-RU"/>
              </w:rPr>
              <w:t>мәтін құрастыруда тілдік құралд</w:t>
            </w:r>
            <w:r>
              <w:rPr>
                <w:sz w:val="20"/>
                <w:szCs w:val="20"/>
                <w:lang w:val="kk-KZ" w:eastAsia="ru-RU"/>
              </w:rPr>
              <w:t>арды қолдану, салыстыру, талдау</w:t>
            </w:r>
          </w:p>
        </w:tc>
        <w:tc>
          <w:tcPr>
            <w:tcW w:w="2693" w:type="dxa"/>
            <w:shd w:val="clear" w:color="auto" w:fill="auto"/>
          </w:tcPr>
          <w:p w14:paraId="792A5F62" w14:textId="12EF23B6" w:rsidR="009C4450" w:rsidRPr="00156299" w:rsidRDefault="009C4450" w:rsidP="00084643">
            <w:pPr>
              <w:pStyle w:val="ad"/>
              <w:ind w:firstLine="2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6299">
              <w:rPr>
                <w:rFonts w:ascii="Times New Roman" w:hAnsi="Times New Roman"/>
                <w:sz w:val="20"/>
                <w:szCs w:val="20"/>
                <w:lang w:val="be-BY"/>
              </w:rPr>
              <w:t>2.1</w:t>
            </w:r>
            <w:r w:rsidR="00D23D3A" w:rsidRPr="00305683">
              <w:rPr>
                <w:sz w:val="20"/>
                <w:szCs w:val="20"/>
                <w:lang w:val="be-BY" w:eastAsia="ru-RU"/>
              </w:rPr>
              <w:t xml:space="preserve"> копирайтинг мәтінінде қолданылатын тілдік бірліктерді (лексика, морфология, синтаксис) талдай алады</w:t>
            </w:r>
          </w:p>
        </w:tc>
      </w:tr>
      <w:tr w:rsidR="009C4450" w:rsidRPr="000A108D" w14:paraId="25494BDA" w14:textId="77777777" w:rsidTr="009C4450">
        <w:trPr>
          <w:trHeight w:val="76"/>
        </w:trPr>
        <w:tc>
          <w:tcPr>
            <w:tcW w:w="2411" w:type="dxa"/>
            <w:vMerge/>
          </w:tcPr>
          <w:p w14:paraId="5A2BEB23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386" w:type="dxa"/>
            <w:vMerge/>
          </w:tcPr>
          <w:p w14:paraId="61E8747B" w14:textId="77777777" w:rsidR="009C4450" w:rsidRPr="00156299" w:rsidRDefault="009C4450" w:rsidP="00084643">
            <w:pPr>
              <w:tabs>
                <w:tab w:val="left" w:pos="452"/>
              </w:tabs>
              <w:ind w:hanging="142"/>
              <w:jc w:val="both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shd w:val="clear" w:color="auto" w:fill="auto"/>
          </w:tcPr>
          <w:p w14:paraId="2DC97990" w14:textId="2AC5081F" w:rsidR="009C4450" w:rsidRPr="00156299" w:rsidRDefault="00D23D3A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be-BY"/>
              </w:rPr>
            </w:pPr>
            <w:r w:rsidRPr="00305683">
              <w:rPr>
                <w:sz w:val="20"/>
                <w:szCs w:val="20"/>
                <w:lang w:val="kk-KZ"/>
              </w:rPr>
              <w:t xml:space="preserve">2.2 </w:t>
            </w:r>
            <w:r w:rsidRPr="00305683">
              <w:rPr>
                <w:sz w:val="20"/>
                <w:szCs w:val="20"/>
                <w:lang w:val="be-BY" w:eastAsia="ru-RU"/>
              </w:rPr>
              <w:t>мәтіннің прагматикалық тиімділігін бағалап, тілдік құралдарды мақсатқа сай қолданады.</w:t>
            </w:r>
          </w:p>
        </w:tc>
      </w:tr>
      <w:tr w:rsidR="009C4450" w:rsidRPr="000A108D" w14:paraId="019AF706" w14:textId="77777777" w:rsidTr="009C4450">
        <w:trPr>
          <w:trHeight w:val="84"/>
        </w:trPr>
        <w:tc>
          <w:tcPr>
            <w:tcW w:w="2411" w:type="dxa"/>
            <w:vMerge/>
          </w:tcPr>
          <w:p w14:paraId="07EFA910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14:paraId="197B438D" w14:textId="77777777" w:rsidR="00D23D3A" w:rsidRPr="00305683" w:rsidRDefault="00D23D3A" w:rsidP="00D23D3A">
            <w:pPr>
              <w:outlineLvl w:val="2"/>
              <w:rPr>
                <w:sz w:val="20"/>
                <w:szCs w:val="20"/>
                <w:lang w:val="be-BY" w:eastAsia="ru-RU"/>
              </w:rPr>
            </w:pPr>
            <w:r w:rsidRPr="00305683">
              <w:rPr>
                <w:sz w:val="20"/>
                <w:szCs w:val="20"/>
                <w:lang w:val="be-BY"/>
              </w:rPr>
              <w:t>3.</w:t>
            </w:r>
            <w:r w:rsidRPr="00305683">
              <w:rPr>
                <w:sz w:val="20"/>
                <w:szCs w:val="20"/>
                <w:lang w:val="kk-KZ"/>
              </w:rPr>
              <w:t xml:space="preserve"> </w:t>
            </w:r>
            <w:r w:rsidRPr="00305683">
              <w:rPr>
                <w:bCs/>
                <w:sz w:val="20"/>
                <w:szCs w:val="20"/>
                <w:lang w:val="be-BY" w:eastAsia="ru-RU"/>
              </w:rPr>
              <w:t>Білім беру бағдарламасы бойынша ОН</w:t>
            </w:r>
            <w:r w:rsidRPr="00305683">
              <w:rPr>
                <w:bCs/>
                <w:sz w:val="20"/>
                <w:szCs w:val="20"/>
                <w:lang w:val="kk-KZ" w:eastAsia="ru-RU"/>
              </w:rPr>
              <w:t>: қ</w:t>
            </w:r>
            <w:r w:rsidRPr="00305683">
              <w:rPr>
                <w:sz w:val="20"/>
                <w:szCs w:val="20"/>
                <w:lang w:val="be-BY" w:eastAsia="ru-RU"/>
              </w:rPr>
              <w:t>азақ тіліндегі копирайтинг мәтіндерінің лексика-грамматикалық, стилистикалық ерекшеліктерін меңгеру</w:t>
            </w:r>
          </w:p>
          <w:p w14:paraId="28DB416E" w14:textId="77777777" w:rsidR="00D23D3A" w:rsidRPr="00305683" w:rsidRDefault="00D23D3A" w:rsidP="00D23D3A">
            <w:pPr>
              <w:rPr>
                <w:sz w:val="20"/>
                <w:szCs w:val="20"/>
                <w:lang w:val="be-BY" w:eastAsia="ru-RU"/>
              </w:rPr>
            </w:pPr>
            <w:r w:rsidRPr="00305683">
              <w:rPr>
                <w:bCs/>
                <w:sz w:val="20"/>
                <w:szCs w:val="20"/>
                <w:lang w:val="be-BY" w:eastAsia="ru-RU"/>
              </w:rPr>
              <w:t>- Оқыту деңгейіне сәйкес дескрипторлар:</w:t>
            </w: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305683">
              <w:rPr>
                <w:sz w:val="20"/>
                <w:szCs w:val="20"/>
                <w:lang w:val="be-BY" w:eastAsia="ru-RU"/>
              </w:rPr>
              <w:t>жарнамалық, имидждік, ақпараттық мәтіндердің түрлерін ажырату; стилистикалық нормаларды сақтау</w:t>
            </w:r>
          </w:p>
          <w:p w14:paraId="2B1D4EC8" w14:textId="7E69DE31" w:rsidR="009C4450" w:rsidRPr="00156299" w:rsidRDefault="00D23D3A" w:rsidP="00D23D3A">
            <w:pPr>
              <w:tabs>
                <w:tab w:val="left" w:pos="309"/>
              </w:tabs>
              <w:adjustRightInd w:val="0"/>
              <w:ind w:left="167" w:hanging="142"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be-BY" w:eastAsia="ru-RU"/>
              </w:rPr>
              <w:t>- Блум таксономиясы бойынша:</w:t>
            </w: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305683">
              <w:rPr>
                <w:sz w:val="20"/>
                <w:szCs w:val="20"/>
                <w:lang w:val="be-BY" w:eastAsia="ru-RU"/>
              </w:rPr>
              <w:t>мәтіндерді салыстыру, талдау, жинақтау</w:t>
            </w:r>
          </w:p>
        </w:tc>
        <w:tc>
          <w:tcPr>
            <w:tcW w:w="2693" w:type="dxa"/>
            <w:shd w:val="clear" w:color="auto" w:fill="auto"/>
          </w:tcPr>
          <w:p w14:paraId="1E641C36" w14:textId="15DB6775" w:rsidR="009C4450" w:rsidRPr="00156299" w:rsidRDefault="00D23D3A" w:rsidP="00084643">
            <w:pPr>
              <w:tabs>
                <w:tab w:val="left" w:pos="309"/>
              </w:tabs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>3.1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копирайтинг мәтіндерінің түрлерін, тілдік ерекшеліктерін сипаттай алады;</w:t>
            </w:r>
            <w:r w:rsidRPr="00305683">
              <w:rPr>
                <w:sz w:val="20"/>
                <w:szCs w:val="20"/>
                <w:lang w:val="kk-KZ"/>
              </w:rPr>
              <w:t xml:space="preserve"> өз пікірін, ұстанымын айта алады;</w:t>
            </w:r>
          </w:p>
        </w:tc>
      </w:tr>
      <w:tr w:rsidR="009C4450" w:rsidRPr="000A108D" w14:paraId="735B161B" w14:textId="77777777" w:rsidTr="009C4450">
        <w:trPr>
          <w:trHeight w:val="84"/>
        </w:trPr>
        <w:tc>
          <w:tcPr>
            <w:tcW w:w="2411" w:type="dxa"/>
            <w:vMerge/>
          </w:tcPr>
          <w:p w14:paraId="31034585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/>
          </w:tcPr>
          <w:p w14:paraId="658EDCD3" w14:textId="77777777" w:rsidR="009C4450" w:rsidRPr="00156299" w:rsidRDefault="009C4450" w:rsidP="0008464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34BA8A5E" w14:textId="4BC2834D" w:rsidR="009C4450" w:rsidRPr="00156299" w:rsidRDefault="009C4450" w:rsidP="00D23D3A">
            <w:pPr>
              <w:tabs>
                <w:tab w:val="left" w:pos="309"/>
              </w:tabs>
              <w:adjustRightInd w:val="0"/>
              <w:ind w:left="167" w:hanging="142"/>
              <w:jc w:val="both"/>
              <w:rPr>
                <w:sz w:val="20"/>
                <w:szCs w:val="20"/>
                <w:lang w:val="be-BY"/>
              </w:rPr>
            </w:pPr>
            <w:r w:rsidRPr="00156299">
              <w:rPr>
                <w:sz w:val="20"/>
                <w:szCs w:val="20"/>
                <w:lang w:val="kk-KZ"/>
              </w:rPr>
              <w:t>3.2</w:t>
            </w:r>
            <w:r w:rsidRPr="00156299">
              <w:rPr>
                <w:sz w:val="20"/>
                <w:szCs w:val="20"/>
                <w:lang w:val="be-BY"/>
              </w:rPr>
              <w:t xml:space="preserve"> </w:t>
            </w:r>
            <w:r w:rsidR="00D23D3A" w:rsidRPr="00305683">
              <w:rPr>
                <w:sz w:val="20"/>
                <w:szCs w:val="20"/>
                <w:lang w:val="kk-KZ" w:eastAsia="ru-RU"/>
              </w:rPr>
              <w:t>мәтінді мақсатты аудиторияға бейімдей отырып құрастырады.</w:t>
            </w:r>
          </w:p>
        </w:tc>
      </w:tr>
      <w:tr w:rsidR="009C4450" w:rsidRPr="000A108D" w14:paraId="573A23D6" w14:textId="77777777" w:rsidTr="009C4450">
        <w:trPr>
          <w:trHeight w:val="76"/>
        </w:trPr>
        <w:tc>
          <w:tcPr>
            <w:tcW w:w="2411" w:type="dxa"/>
            <w:vMerge/>
          </w:tcPr>
          <w:p w14:paraId="086C0179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14:paraId="75973881" w14:textId="77777777" w:rsidR="00D23D3A" w:rsidRPr="00305683" w:rsidRDefault="00D23D3A" w:rsidP="00D23D3A">
            <w:pPr>
              <w:outlineLvl w:val="2"/>
              <w:rPr>
                <w:sz w:val="20"/>
                <w:szCs w:val="20"/>
                <w:lang w:val="kk-KZ" w:eastAsia="ru-RU"/>
              </w:rPr>
            </w:pPr>
            <w:r w:rsidRPr="00305683">
              <w:rPr>
                <w:sz w:val="20"/>
                <w:szCs w:val="20"/>
                <w:lang w:val="kk-KZ"/>
              </w:rPr>
              <w:t xml:space="preserve">4. </w:t>
            </w:r>
            <w:r w:rsidRPr="00305683">
              <w:rPr>
                <w:bCs/>
                <w:sz w:val="20"/>
                <w:szCs w:val="20"/>
                <w:lang w:val="kk-KZ" w:eastAsia="ru-RU"/>
              </w:rPr>
              <w:t>Білім беру бағдарламасы бойынша ОН: с</w:t>
            </w:r>
            <w:r w:rsidRPr="00305683">
              <w:rPr>
                <w:sz w:val="20"/>
                <w:szCs w:val="20"/>
                <w:lang w:val="kk-KZ" w:eastAsia="ru-RU"/>
              </w:rPr>
              <w:t>пичрайтинг аясында шешендік сөздің құрылымын, риторикалық тәсілдерін, сөйлеу стратегияларын меңгеру</w:t>
            </w:r>
          </w:p>
          <w:p w14:paraId="455F922B" w14:textId="77777777" w:rsidR="00D23D3A" w:rsidRPr="00305683" w:rsidRDefault="00D23D3A" w:rsidP="00D23D3A">
            <w:pPr>
              <w:rPr>
                <w:sz w:val="20"/>
                <w:szCs w:val="20"/>
                <w:lang w:val="kk-KZ" w:eastAsia="ru-RU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- Оқыту деңгейіне сәйкес дескрипторлар: </w:t>
            </w:r>
            <w:r w:rsidRPr="00305683">
              <w:rPr>
                <w:sz w:val="20"/>
                <w:szCs w:val="20"/>
                <w:lang w:val="kk-KZ" w:eastAsia="ru-RU"/>
              </w:rPr>
              <w:t>шешендік сөздің композициясын талдау; дәйек келтіріп, эмоция тудыратын құралдарды орынды қолдану</w:t>
            </w:r>
          </w:p>
          <w:p w14:paraId="121C184A" w14:textId="7E774546" w:rsidR="009C4450" w:rsidRPr="00156299" w:rsidRDefault="00D23D3A" w:rsidP="00D23D3A">
            <w:pPr>
              <w:pStyle w:val="a5"/>
              <w:widowControl/>
              <w:autoSpaceDE/>
              <w:autoSpaceDN/>
              <w:ind w:left="311" w:firstLine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- Блум таксономиясы бойынша: </w:t>
            </w:r>
            <w:r w:rsidRPr="00305683">
              <w:rPr>
                <w:sz w:val="20"/>
                <w:szCs w:val="20"/>
                <w:lang w:val="kk-KZ" w:eastAsia="ru-RU"/>
              </w:rPr>
              <w:t>бағалау, дәлелдеу, авторлық позиция қалыптастыру</w:t>
            </w:r>
          </w:p>
        </w:tc>
        <w:tc>
          <w:tcPr>
            <w:tcW w:w="2693" w:type="dxa"/>
            <w:shd w:val="clear" w:color="auto" w:fill="auto"/>
          </w:tcPr>
          <w:p w14:paraId="5ADC79D1" w14:textId="21BAAA1D" w:rsidR="009C4450" w:rsidRPr="00156299" w:rsidRDefault="00D23D3A" w:rsidP="00084643">
            <w:pPr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>4.1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спич мәтінінің кіріспе, негізгі бөлім, қорытынды бөлімдерін  құрастырады</w:t>
            </w:r>
          </w:p>
        </w:tc>
      </w:tr>
      <w:tr w:rsidR="009C4450" w:rsidRPr="000A108D" w14:paraId="24402896" w14:textId="77777777" w:rsidTr="009C4450">
        <w:trPr>
          <w:trHeight w:val="76"/>
        </w:trPr>
        <w:tc>
          <w:tcPr>
            <w:tcW w:w="2411" w:type="dxa"/>
            <w:vMerge/>
          </w:tcPr>
          <w:p w14:paraId="6C7DAB92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/>
          </w:tcPr>
          <w:p w14:paraId="2C2BF048" w14:textId="77777777" w:rsidR="009C4450" w:rsidRPr="00156299" w:rsidRDefault="009C4450" w:rsidP="00084643">
            <w:pPr>
              <w:ind w:left="311" w:hanging="284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2CADD7E5" w14:textId="0F00AF9E" w:rsidR="009C4450" w:rsidRPr="00156299" w:rsidRDefault="00D23D3A" w:rsidP="00084643">
            <w:pPr>
              <w:adjustRightInd w:val="0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>4.2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сөйлеу барысында аудиторияға әсер ету үшін риторикалық тәсілдерді орнымен  қолданады.</w:t>
            </w:r>
          </w:p>
        </w:tc>
      </w:tr>
      <w:tr w:rsidR="009C4450" w:rsidRPr="000A108D" w14:paraId="3E4D6267" w14:textId="77777777" w:rsidTr="009C4450">
        <w:trPr>
          <w:trHeight w:val="76"/>
        </w:trPr>
        <w:tc>
          <w:tcPr>
            <w:tcW w:w="2411" w:type="dxa"/>
            <w:vMerge/>
          </w:tcPr>
          <w:p w14:paraId="4C61C567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 w:val="restart"/>
            <w:shd w:val="clear" w:color="auto" w:fill="auto"/>
          </w:tcPr>
          <w:p w14:paraId="22A80FCD" w14:textId="77777777" w:rsidR="00D23D3A" w:rsidRPr="00305683" w:rsidRDefault="00D23D3A" w:rsidP="00D23D3A">
            <w:pPr>
              <w:outlineLvl w:val="2"/>
              <w:rPr>
                <w:sz w:val="20"/>
                <w:szCs w:val="20"/>
                <w:lang w:val="kk-KZ" w:eastAsia="ru-RU"/>
              </w:rPr>
            </w:pPr>
            <w:r w:rsidRPr="00305683">
              <w:rPr>
                <w:sz w:val="20"/>
                <w:szCs w:val="20"/>
                <w:lang w:val="kk-KZ"/>
              </w:rPr>
              <w:t xml:space="preserve">5. </w:t>
            </w:r>
            <w:r w:rsidRPr="00305683">
              <w:rPr>
                <w:bCs/>
                <w:sz w:val="20"/>
                <w:szCs w:val="20"/>
                <w:lang w:val="kk-KZ" w:eastAsia="ru-RU"/>
              </w:rPr>
              <w:t>Білім беру бағдарламасы бойынша ОН: қ</w:t>
            </w:r>
            <w:r w:rsidRPr="00305683">
              <w:rPr>
                <w:sz w:val="20"/>
                <w:szCs w:val="20"/>
                <w:lang w:val="kk-KZ" w:eastAsia="ru-RU"/>
              </w:rPr>
              <w:t>азақ тілді копирайтинг пен спичрайтингті қазіргі лингвистиканың когнитивтік, прагматикалық, функционалдық бағыттарымен байланыстыра талдау</w:t>
            </w:r>
          </w:p>
          <w:p w14:paraId="2472F701" w14:textId="77777777" w:rsidR="00D23D3A" w:rsidRPr="00305683" w:rsidRDefault="00D23D3A" w:rsidP="00D23D3A">
            <w:pPr>
              <w:rPr>
                <w:sz w:val="20"/>
                <w:szCs w:val="20"/>
                <w:lang w:val="kk-KZ" w:eastAsia="ru-RU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- Оқыту деңгейіне сәйкес дескрипторлар: </w:t>
            </w:r>
            <w:r w:rsidRPr="00305683">
              <w:rPr>
                <w:sz w:val="20"/>
                <w:szCs w:val="20"/>
                <w:lang w:val="kk-KZ" w:eastAsia="ru-RU"/>
              </w:rPr>
              <w:t>ғылыми әдебиеттермен жұмыс жасау; өз пікірін дәлелді түрде ұсыну</w:t>
            </w:r>
          </w:p>
          <w:p w14:paraId="5DDEE21F" w14:textId="697A986F" w:rsidR="00D23D3A" w:rsidRPr="00156299" w:rsidRDefault="00D23D3A" w:rsidP="00D23D3A">
            <w:pPr>
              <w:tabs>
                <w:tab w:val="left" w:pos="452"/>
              </w:tabs>
              <w:ind w:left="311" w:hanging="284"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 xml:space="preserve">Блум таксономиясы бойынша: </w:t>
            </w:r>
            <w:r w:rsidRPr="00305683">
              <w:rPr>
                <w:sz w:val="20"/>
                <w:szCs w:val="20"/>
                <w:lang w:val="kk-KZ" w:eastAsia="ru-RU"/>
              </w:rPr>
              <w:t>жинақтау, интерпретациялау, жаңа өнім жасау</w:t>
            </w:r>
          </w:p>
          <w:p w14:paraId="6D101336" w14:textId="50378C90" w:rsidR="009C4450" w:rsidRPr="00156299" w:rsidRDefault="009C4450" w:rsidP="009C4450">
            <w:pPr>
              <w:pStyle w:val="a5"/>
              <w:widowControl/>
              <w:numPr>
                <w:ilvl w:val="0"/>
                <w:numId w:val="26"/>
              </w:numPr>
              <w:tabs>
                <w:tab w:val="left" w:pos="452"/>
              </w:tabs>
              <w:autoSpaceDE/>
              <w:autoSpaceDN/>
              <w:ind w:left="311" w:hanging="284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1CBDF42F" w14:textId="7BD2B4EF" w:rsidR="009C4450" w:rsidRPr="00156299" w:rsidRDefault="00D23D3A" w:rsidP="00084643">
            <w:pPr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>5.1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копирайтинг пен спичрайтингті когнитивтік,  прагмалингвистикалық тұрғыдан сипаттай алады;</w:t>
            </w:r>
            <w:r w:rsidRPr="00305683">
              <w:rPr>
                <w:sz w:val="20"/>
                <w:szCs w:val="20"/>
                <w:lang w:val="kk-KZ"/>
              </w:rPr>
              <w:t xml:space="preserve"> инновациялық парадигмаларды біліп, сабақ барысында алған теориялық білімімен ұштастыра алады; қазақ тіл біліміндегі шешімін таппаған мәселелерге қатысты өз ойын айта алады; морфологияны тіл біліміндегі инновациялық парадигмалармен байланыстырып, жаңа қырынан сипаттауға тырысады</w:t>
            </w:r>
          </w:p>
        </w:tc>
      </w:tr>
      <w:tr w:rsidR="009C4450" w:rsidRPr="000A108D" w14:paraId="6306D012" w14:textId="77777777" w:rsidTr="009C4450">
        <w:trPr>
          <w:trHeight w:val="76"/>
        </w:trPr>
        <w:tc>
          <w:tcPr>
            <w:tcW w:w="2411" w:type="dxa"/>
            <w:vMerge/>
          </w:tcPr>
          <w:p w14:paraId="39C4CD27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vMerge/>
          </w:tcPr>
          <w:p w14:paraId="4DFF32CD" w14:textId="77777777" w:rsidR="009C4450" w:rsidRPr="00156299" w:rsidRDefault="009C4450" w:rsidP="0008464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14:paraId="524CAFF3" w14:textId="676EB1B7" w:rsidR="009C4450" w:rsidRPr="00156299" w:rsidRDefault="00D23D3A" w:rsidP="00084643">
            <w:pPr>
              <w:tabs>
                <w:tab w:val="left" w:pos="452"/>
              </w:tabs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bCs/>
                <w:sz w:val="20"/>
                <w:szCs w:val="20"/>
                <w:lang w:val="kk-KZ" w:eastAsia="ru-RU"/>
              </w:rPr>
              <w:t>5.2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 теориялық білімді практикалық мәтін жазуда </w:t>
            </w:r>
            <w:r w:rsidRPr="00305683">
              <w:rPr>
                <w:sz w:val="20"/>
                <w:szCs w:val="20"/>
                <w:lang w:val="kk-KZ" w:eastAsia="ru-RU"/>
              </w:rPr>
              <w:lastRenderedPageBreak/>
              <w:t>қолдана отырып, авторлық копирайтинг не спич жобасын ұсынады.</w:t>
            </w:r>
          </w:p>
        </w:tc>
      </w:tr>
      <w:tr w:rsidR="00D23D3A" w:rsidRPr="000A108D" w14:paraId="742AFD4B" w14:textId="77777777" w:rsidTr="009C4450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937BB" w14:textId="77777777" w:rsidR="00D23D3A" w:rsidRPr="00156299" w:rsidRDefault="00D23D3A" w:rsidP="00D23D3A">
            <w:pPr>
              <w:rPr>
                <w:b/>
                <w:sz w:val="20"/>
                <w:szCs w:val="20"/>
              </w:rPr>
            </w:pPr>
            <w:r w:rsidRPr="00156299">
              <w:rPr>
                <w:b/>
                <w:sz w:val="20"/>
                <w:szCs w:val="20"/>
              </w:rPr>
              <w:lastRenderedPageBreak/>
              <w:t>Пререквизи</w:t>
            </w:r>
            <w:r w:rsidRPr="00156299">
              <w:rPr>
                <w:b/>
                <w:sz w:val="20"/>
                <w:szCs w:val="20"/>
                <w:lang w:val="kk-KZ"/>
              </w:rPr>
              <w:t>ттер</w:t>
            </w:r>
            <w:r w:rsidRPr="001562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B037B" w14:textId="77777777" w:rsidR="00D23D3A" w:rsidRPr="00305683" w:rsidRDefault="00D23D3A" w:rsidP="00D23D3A">
            <w:pPr>
              <w:ind w:firstLine="27"/>
              <w:rPr>
                <w:sz w:val="20"/>
                <w:szCs w:val="20"/>
                <w:lang w:eastAsia="ru-RU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Тіл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біліміне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кіріспе</w:t>
            </w:r>
            <w:proofErr w:type="spellEnd"/>
          </w:p>
          <w:p w14:paraId="59013F9A" w14:textId="77777777" w:rsidR="00D23D3A" w:rsidRPr="00305683" w:rsidRDefault="00D23D3A" w:rsidP="00D23D3A">
            <w:pPr>
              <w:ind w:firstLine="27"/>
              <w:rPr>
                <w:sz w:val="20"/>
                <w:szCs w:val="20"/>
                <w:lang w:eastAsia="ru-RU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Тіл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білімінің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негіздері</w:t>
            </w:r>
            <w:proofErr w:type="spellEnd"/>
          </w:p>
          <w:p w14:paraId="63209618" w14:textId="1FF1E072" w:rsidR="00D23D3A" w:rsidRPr="00156299" w:rsidRDefault="00D23D3A" w:rsidP="00D23D3A">
            <w:pPr>
              <w:rPr>
                <w:b/>
                <w:sz w:val="20"/>
                <w:szCs w:val="20"/>
                <w:lang w:val="be-BY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Қазақ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тілінің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стилистикасы</w:t>
            </w:r>
            <w:proofErr w:type="spellEnd"/>
          </w:p>
        </w:tc>
      </w:tr>
      <w:tr w:rsidR="00D23D3A" w:rsidRPr="00156299" w14:paraId="118B5079" w14:textId="77777777" w:rsidTr="009C4450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4419A3" w14:textId="77777777" w:rsidR="00D23D3A" w:rsidRPr="00156299" w:rsidRDefault="00D23D3A" w:rsidP="00D23D3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56299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156299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4952D7" w14:textId="77777777" w:rsidR="00D23D3A" w:rsidRPr="00305683" w:rsidRDefault="00D23D3A" w:rsidP="00D23D3A">
            <w:pPr>
              <w:ind w:left="27"/>
              <w:rPr>
                <w:sz w:val="20"/>
                <w:szCs w:val="20"/>
                <w:lang w:eastAsia="ru-RU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Прагмалингвистика</w:t>
            </w:r>
            <w:proofErr w:type="spellEnd"/>
          </w:p>
          <w:p w14:paraId="13FBD1E8" w14:textId="77777777" w:rsidR="00D23D3A" w:rsidRPr="00305683" w:rsidRDefault="00D23D3A" w:rsidP="00D23D3A">
            <w:pPr>
              <w:ind w:left="27"/>
              <w:rPr>
                <w:sz w:val="20"/>
                <w:szCs w:val="20"/>
                <w:lang w:eastAsia="ru-RU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Коммуникативті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синтаксис</w:t>
            </w:r>
          </w:p>
          <w:p w14:paraId="3EB075EA" w14:textId="77777777" w:rsidR="00D23D3A" w:rsidRPr="00305683" w:rsidRDefault="00D23D3A" w:rsidP="00D23D3A">
            <w:pPr>
              <w:ind w:left="27"/>
              <w:rPr>
                <w:sz w:val="20"/>
                <w:szCs w:val="20"/>
                <w:lang w:eastAsia="ru-RU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Медиалингвистика</w:t>
            </w:r>
            <w:proofErr w:type="spellEnd"/>
          </w:p>
          <w:p w14:paraId="55E01B7C" w14:textId="12A87A89" w:rsidR="00D23D3A" w:rsidRPr="00156299" w:rsidRDefault="00D23D3A" w:rsidP="00D23D3A">
            <w:pPr>
              <w:rPr>
                <w:sz w:val="20"/>
                <w:szCs w:val="20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Когнитивті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лингвистика</w:t>
            </w:r>
          </w:p>
        </w:tc>
      </w:tr>
      <w:tr w:rsidR="009C4450" w:rsidRPr="000A108D" w14:paraId="38E55165" w14:textId="77777777" w:rsidTr="009C44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9ADF11" w14:textId="77777777" w:rsidR="009C4450" w:rsidRPr="00156299" w:rsidRDefault="009C4450" w:rsidP="00084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156299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156299">
              <w:rPr>
                <w:b/>
                <w:sz w:val="20"/>
                <w:szCs w:val="20"/>
              </w:rPr>
              <w:t>ресурс</w:t>
            </w:r>
            <w:r w:rsidRPr="00156299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C4FFD" w14:textId="77777777" w:rsidR="009C4450" w:rsidRPr="00156299" w:rsidRDefault="009C4450" w:rsidP="00084643">
            <w:pPr>
              <w:rPr>
                <w:sz w:val="20"/>
                <w:szCs w:val="20"/>
                <w:lang w:val="kk-KZ"/>
              </w:rPr>
            </w:pPr>
            <w:r w:rsidRPr="00156299">
              <w:rPr>
                <w:b/>
                <w:bCs/>
                <w:sz w:val="20"/>
                <w:szCs w:val="20"/>
                <w:lang w:val="kk-KZ"/>
              </w:rPr>
              <w:t xml:space="preserve">Әдебиет: </w:t>
            </w:r>
          </w:p>
          <w:p w14:paraId="4E457B52" w14:textId="3B55B110" w:rsidR="009C4450" w:rsidRPr="00156299" w:rsidRDefault="00CE14B6" w:rsidP="00CE14B6">
            <w:pPr>
              <w:keepNext/>
              <w:tabs>
                <w:tab w:val="left" w:pos="1056"/>
                <w:tab w:val="center" w:pos="9639"/>
              </w:tabs>
              <w:ind w:left="169" w:firstLine="567"/>
              <w:outlineLvl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</w:t>
            </w:r>
            <w:r w:rsidR="009C4450" w:rsidRPr="00156299"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5A98CD88" w14:textId="77777777" w:rsidR="009C4450" w:rsidRPr="00156299" w:rsidRDefault="009C4450" w:rsidP="00CE14B6">
            <w:pPr>
              <w:tabs>
                <w:tab w:val="left" w:pos="1056"/>
              </w:tabs>
              <w:ind w:left="169" w:firstLine="567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14:paraId="6DF7EF1E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sz w:val="20"/>
                <w:szCs w:val="20"/>
                <w:lang w:eastAsia="ru-RU"/>
              </w:rPr>
              <w:t xml:space="preserve">Кузнецов П. А. Копирайтинг &amp;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спичрайтинг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. Эффективные рекламные и PR-технологии / П. А. Кузнецов. - 2-е изд.,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перераб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. - М.: Дашков и </w:t>
            </w:r>
            <w:proofErr w:type="gramStart"/>
            <w:r w:rsidRPr="00305683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305683">
              <w:rPr>
                <w:sz w:val="20"/>
                <w:szCs w:val="20"/>
                <w:lang w:eastAsia="ru-RU"/>
              </w:rPr>
              <w:t>°, 20</w:t>
            </w:r>
            <w:r w:rsidRPr="00305683">
              <w:rPr>
                <w:sz w:val="20"/>
                <w:szCs w:val="20"/>
                <w:lang w:val="kk-KZ" w:eastAsia="ru-RU"/>
              </w:rPr>
              <w:t>24</w:t>
            </w:r>
            <w:r w:rsidRPr="00305683">
              <w:rPr>
                <w:sz w:val="20"/>
                <w:szCs w:val="20"/>
                <w:lang w:eastAsia="ru-RU"/>
              </w:rPr>
              <w:t xml:space="preserve">. - 131 с. </w:t>
            </w:r>
          </w:p>
          <w:p w14:paraId="5B9D364D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Хуако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Ф. Н. Основы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спичрайтерства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для референтов: Учеб</w:t>
            </w:r>
            <w:r w:rsidRPr="00305683">
              <w:rPr>
                <w:sz w:val="20"/>
                <w:szCs w:val="20"/>
                <w:lang w:val="kk-KZ" w:eastAsia="ru-RU"/>
              </w:rPr>
              <w:t>ное</w:t>
            </w:r>
            <w:r w:rsidRPr="00305683">
              <w:rPr>
                <w:sz w:val="20"/>
                <w:szCs w:val="20"/>
                <w:lang w:eastAsia="ru-RU"/>
              </w:rPr>
              <w:t xml:space="preserve"> пособие. - Майкоп: Изд-во МГТУ, 2016. - 175 с. </w:t>
            </w:r>
          </w:p>
          <w:p w14:paraId="39391119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Бернадская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Ю. С. Копирайтинг</w:t>
            </w:r>
            <w:r w:rsidRPr="00305683">
              <w:rPr>
                <w:sz w:val="20"/>
                <w:szCs w:val="20"/>
                <w:lang w:val="kk-KZ" w:eastAsia="ru-RU"/>
              </w:rPr>
              <w:t>.</w:t>
            </w:r>
            <w:r w:rsidRPr="00305683">
              <w:rPr>
                <w:sz w:val="20"/>
                <w:szCs w:val="20"/>
                <w:lang w:eastAsia="ru-RU"/>
              </w:rPr>
              <w:t xml:space="preserve"> Учеб</w:t>
            </w:r>
            <w:r w:rsidRPr="00305683">
              <w:rPr>
                <w:sz w:val="20"/>
                <w:szCs w:val="20"/>
                <w:lang w:val="kk-KZ" w:eastAsia="ru-RU"/>
              </w:rPr>
              <w:t>ное</w:t>
            </w:r>
            <w:r w:rsidRPr="00305683">
              <w:rPr>
                <w:sz w:val="20"/>
                <w:szCs w:val="20"/>
                <w:lang w:eastAsia="ru-RU"/>
              </w:rPr>
              <w:t>. пособие. - Омск: ОГТУ, 20</w:t>
            </w:r>
            <w:r w:rsidRPr="00305683">
              <w:rPr>
                <w:sz w:val="20"/>
                <w:szCs w:val="20"/>
                <w:lang w:val="kk-KZ" w:eastAsia="ru-RU"/>
              </w:rPr>
              <w:t>2</w:t>
            </w:r>
            <w:r w:rsidRPr="00305683">
              <w:rPr>
                <w:sz w:val="20"/>
                <w:szCs w:val="20"/>
                <w:lang w:eastAsia="ru-RU"/>
              </w:rPr>
              <w:t xml:space="preserve">3. - 136 с. </w:t>
            </w:r>
          </w:p>
          <w:p w14:paraId="5D51BFDA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sz w:val="20"/>
                <w:szCs w:val="20"/>
                <w:lang w:eastAsia="ru-RU"/>
              </w:rPr>
              <w:t xml:space="preserve">Брукс П. Копирайтинг: как писать рекламные статьи и письма, которые будут продавать. - М.: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Бератор-паблишинг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, 20</w:t>
            </w:r>
            <w:r w:rsidRPr="00305683">
              <w:rPr>
                <w:sz w:val="20"/>
                <w:szCs w:val="20"/>
                <w:lang w:val="kk-KZ" w:eastAsia="ru-RU"/>
              </w:rPr>
              <w:t>22</w:t>
            </w:r>
            <w:r w:rsidRPr="00305683">
              <w:rPr>
                <w:sz w:val="20"/>
                <w:szCs w:val="20"/>
                <w:lang w:eastAsia="ru-RU"/>
              </w:rPr>
              <w:t xml:space="preserve">. - 127 с. </w:t>
            </w:r>
          </w:p>
          <w:p w14:paraId="2439EAE2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Валладарес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Джун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А. Ремесло копирайтинга. - СПб.: Питер, 2018. - 270 с. </w:t>
            </w:r>
          </w:p>
          <w:p w14:paraId="5CF4AE07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Геттинс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Д. Секреты создания рекламных материалов, или неписаные правила копирайтинга: множество оригинальных практических примеров ярких креативных решений от таких брендов, как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Microsoft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Volvo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Nike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. - М.: АСТ, 2020. - 186 с. </w:t>
            </w:r>
          </w:p>
          <w:p w14:paraId="31C518C9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Чумичева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Н. В. Копирайтинг и рекламная суггестия: алгоритмизация творчества. - Ростов н/Д: Южный федеральный университет, 2019. - 167 с. </w:t>
            </w:r>
          </w:p>
          <w:p w14:paraId="7154B37A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Гоманьков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Н. Спичрайтер [речи и выступления на все случаи жизни]. - М.: Сменные страницы, 2006. - 907 с. </w:t>
            </w:r>
          </w:p>
          <w:p w14:paraId="59765511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sz w:val="20"/>
                <w:szCs w:val="20"/>
                <w:lang w:eastAsia="ru-RU"/>
              </w:rPr>
              <w:t xml:space="preserve">Иванова К. А. Копирайтинг: секреты составления рекламных и PR-текстов. - 3-е изд.,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обновл</w:t>
            </w:r>
            <w:proofErr w:type="spellEnd"/>
            <w:proofErr w:type="gramStart"/>
            <w:r w:rsidRPr="00305683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305683">
              <w:rPr>
                <w:sz w:val="20"/>
                <w:szCs w:val="20"/>
                <w:lang w:eastAsia="ru-RU"/>
              </w:rPr>
              <w:t xml:space="preserve"> и доп. - СПб.: Питер, 2010. - 173 с.</w:t>
            </w:r>
          </w:p>
          <w:p w14:paraId="2BAA4FDC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Шенерт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В. Грядущая реклама: 199 примеров, секретов успеха, практических рекомендаций: пер. с нем. - М.: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Интерэксперт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, 2001. - С. 2</w:t>
            </w:r>
            <w:r w:rsidRPr="00305683">
              <w:rPr>
                <w:sz w:val="20"/>
                <w:szCs w:val="20"/>
                <w:lang w:val="kk-KZ" w:eastAsia="ru-RU"/>
              </w:rPr>
              <w:t>.</w:t>
            </w:r>
          </w:p>
          <w:p w14:paraId="3FC666DD" w14:textId="77777777" w:rsidR="00D23D3A" w:rsidRPr="00305683" w:rsidRDefault="00D23D3A" w:rsidP="00D23D3A">
            <w:pPr>
              <w:pStyle w:val="a5"/>
              <w:widowControl/>
              <w:numPr>
                <w:ilvl w:val="0"/>
                <w:numId w:val="34"/>
              </w:numPr>
              <w:tabs>
                <w:tab w:val="left" w:pos="453"/>
              </w:tabs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Огилви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Д.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Огилви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о рекламе. - М.: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Эксмо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, 2006. - С. 199–201.</w:t>
            </w:r>
          </w:p>
          <w:p w14:paraId="1A2B096E" w14:textId="77777777" w:rsidR="009C4450" w:rsidRPr="00D23D3A" w:rsidRDefault="009C4450" w:rsidP="00CE14B6">
            <w:pPr>
              <w:pStyle w:val="a5"/>
              <w:tabs>
                <w:tab w:val="left" w:pos="486"/>
                <w:tab w:val="left" w:pos="1056"/>
              </w:tabs>
              <w:ind w:left="169" w:firstLine="567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  <w:p w14:paraId="001574F7" w14:textId="26AB2401" w:rsidR="009C4450" w:rsidRDefault="00CE14B6" w:rsidP="00CE14B6">
            <w:pPr>
              <w:pStyle w:val="a7"/>
              <w:tabs>
                <w:tab w:val="left" w:pos="486"/>
                <w:tab w:val="left" w:pos="1056"/>
              </w:tabs>
              <w:spacing w:after="0"/>
              <w:ind w:left="169" w:firstLine="56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</w:t>
            </w:r>
            <w:r w:rsidR="009C4450" w:rsidRPr="00156299">
              <w:rPr>
                <w:b/>
                <w:sz w:val="20"/>
                <w:szCs w:val="20"/>
                <w:lang w:val="kk-KZ"/>
              </w:rPr>
              <w:t>Қосымша:</w:t>
            </w:r>
          </w:p>
          <w:p w14:paraId="0E90FF3A" w14:textId="77777777" w:rsidR="00CE14B6" w:rsidRPr="00156299" w:rsidRDefault="00CE14B6" w:rsidP="00CE14B6">
            <w:pPr>
              <w:pStyle w:val="a7"/>
              <w:tabs>
                <w:tab w:val="left" w:pos="486"/>
                <w:tab w:val="left" w:pos="1056"/>
              </w:tabs>
              <w:spacing w:after="0"/>
              <w:ind w:left="169" w:firstLine="567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4754812F" w14:textId="77777777" w:rsidR="00D23D3A" w:rsidRPr="00305683" w:rsidRDefault="00D23D3A" w:rsidP="00D23D3A">
            <w:pPr>
              <w:pStyle w:val="a5"/>
              <w:widowControl/>
              <w:numPr>
                <w:ilvl w:val="3"/>
                <w:numId w:val="34"/>
              </w:numPr>
              <w:tabs>
                <w:tab w:val="left" w:pos="453"/>
              </w:tabs>
              <w:autoSpaceDE/>
              <w:autoSpaceDN/>
              <w:ind w:left="1587" w:hanging="284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Рымашевская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Ю. Рекламная бомба: Рецепты копирайтинга, взрывающие рынок. - СПб.: Питер, 2017. - 1</w:t>
            </w:r>
            <w:r w:rsidRPr="00305683">
              <w:rPr>
                <w:sz w:val="20"/>
                <w:szCs w:val="20"/>
                <w:lang w:val="kk-KZ" w:eastAsia="ru-RU"/>
              </w:rPr>
              <w:t>85</w:t>
            </w:r>
            <w:r w:rsidRPr="00305683">
              <w:rPr>
                <w:sz w:val="20"/>
                <w:szCs w:val="20"/>
                <w:lang w:eastAsia="ru-RU"/>
              </w:rPr>
              <w:t xml:space="preserve"> с.</w:t>
            </w:r>
          </w:p>
          <w:p w14:paraId="0FECBE65" w14:textId="77777777" w:rsidR="00D23D3A" w:rsidRPr="00305683" w:rsidRDefault="00D23D3A" w:rsidP="00D23D3A">
            <w:pPr>
              <w:pStyle w:val="a5"/>
              <w:widowControl/>
              <w:numPr>
                <w:ilvl w:val="3"/>
                <w:numId w:val="34"/>
              </w:numPr>
              <w:tabs>
                <w:tab w:val="left" w:pos="453"/>
              </w:tabs>
              <w:autoSpaceDE/>
              <w:autoSpaceDN/>
              <w:ind w:left="1587" w:hanging="284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Блинкина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-Мельник М. М. Рекламный текст: Задачник для копирайтеров. - М.: ОГИ, 2024</w:t>
            </w:r>
            <w:r w:rsidRPr="00305683">
              <w:rPr>
                <w:sz w:val="20"/>
                <w:szCs w:val="20"/>
                <w:lang w:val="kk-KZ" w:eastAsia="ru-RU"/>
              </w:rPr>
              <w:t xml:space="preserve">. </w:t>
            </w:r>
            <w:r w:rsidRPr="00305683">
              <w:rPr>
                <w:sz w:val="20"/>
                <w:szCs w:val="20"/>
                <w:lang w:eastAsia="ru-RU"/>
              </w:rPr>
              <w:t>- 1</w:t>
            </w:r>
            <w:r w:rsidRPr="00305683">
              <w:rPr>
                <w:sz w:val="20"/>
                <w:szCs w:val="20"/>
                <w:lang w:val="kk-KZ" w:eastAsia="ru-RU"/>
              </w:rPr>
              <w:t>35</w:t>
            </w:r>
            <w:r w:rsidRPr="00305683">
              <w:rPr>
                <w:sz w:val="20"/>
                <w:szCs w:val="20"/>
                <w:lang w:eastAsia="ru-RU"/>
              </w:rPr>
              <w:t xml:space="preserve"> с.</w:t>
            </w:r>
          </w:p>
          <w:p w14:paraId="0850E5C3" w14:textId="77777777" w:rsidR="00D23D3A" w:rsidRPr="00305683" w:rsidRDefault="00D23D3A" w:rsidP="00D23D3A">
            <w:pPr>
              <w:pStyle w:val="a5"/>
              <w:widowControl/>
              <w:numPr>
                <w:ilvl w:val="3"/>
                <w:numId w:val="34"/>
              </w:numPr>
              <w:tabs>
                <w:tab w:val="left" w:pos="453"/>
              </w:tabs>
              <w:autoSpaceDE/>
              <w:autoSpaceDN/>
              <w:ind w:left="1587" w:hanging="284"/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05683">
              <w:rPr>
                <w:sz w:val="20"/>
                <w:szCs w:val="20"/>
                <w:lang w:eastAsia="ru-RU"/>
              </w:rPr>
              <w:t>Тульчинский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Г. Л. Подготовка текстов выступлений (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спичрайтинг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>). - СПб.: Справ. Петербурга, 20</w:t>
            </w:r>
            <w:r w:rsidRPr="00305683">
              <w:rPr>
                <w:sz w:val="20"/>
                <w:szCs w:val="20"/>
                <w:lang w:val="en-US" w:eastAsia="ru-RU"/>
              </w:rPr>
              <w:t>22</w:t>
            </w:r>
            <w:r w:rsidRPr="00305683">
              <w:rPr>
                <w:sz w:val="20"/>
                <w:szCs w:val="20"/>
                <w:lang w:eastAsia="ru-RU"/>
              </w:rPr>
              <w:t>. - 127 с.</w:t>
            </w:r>
          </w:p>
          <w:p w14:paraId="228B1EBE" w14:textId="77777777" w:rsidR="00D23D3A" w:rsidRPr="00305683" w:rsidRDefault="00D23D3A" w:rsidP="00D23D3A">
            <w:pPr>
              <w:pStyle w:val="a5"/>
              <w:widowControl/>
              <w:numPr>
                <w:ilvl w:val="3"/>
                <w:numId w:val="34"/>
              </w:numPr>
              <w:tabs>
                <w:tab w:val="left" w:pos="453"/>
              </w:tabs>
              <w:autoSpaceDE/>
              <w:autoSpaceDN/>
              <w:ind w:left="1587" w:hanging="284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sz w:val="20"/>
                <w:szCs w:val="20"/>
                <w:lang w:eastAsia="ru-RU"/>
              </w:rPr>
              <w:t xml:space="preserve">Ильин А. Л. и др. Отзвук слова: Из опыта работы спичрайтеров первого Президента России. - М.: </w:t>
            </w:r>
            <w:proofErr w:type="spellStart"/>
            <w:r w:rsidRPr="00305683">
              <w:rPr>
                <w:sz w:val="20"/>
                <w:szCs w:val="20"/>
                <w:lang w:eastAsia="ru-RU"/>
              </w:rPr>
              <w:t>Никколо</w:t>
            </w:r>
            <w:proofErr w:type="spellEnd"/>
            <w:r w:rsidRPr="00305683">
              <w:rPr>
                <w:sz w:val="20"/>
                <w:szCs w:val="20"/>
                <w:lang w:eastAsia="ru-RU"/>
              </w:rPr>
              <w:t xml:space="preserve"> М, 2019. </w:t>
            </w:r>
            <w:r w:rsidRPr="00305683">
              <w:rPr>
                <w:sz w:val="20"/>
                <w:szCs w:val="20"/>
                <w:lang w:val="kk-KZ" w:eastAsia="ru-RU"/>
              </w:rPr>
              <w:t>- 136 с.</w:t>
            </w:r>
          </w:p>
          <w:p w14:paraId="4E271BA4" w14:textId="77777777" w:rsidR="00D23D3A" w:rsidRPr="00305683" w:rsidRDefault="00D23D3A" w:rsidP="00D23D3A">
            <w:pPr>
              <w:pStyle w:val="a5"/>
              <w:widowControl/>
              <w:numPr>
                <w:ilvl w:val="3"/>
                <w:numId w:val="34"/>
              </w:numPr>
              <w:tabs>
                <w:tab w:val="left" w:pos="453"/>
              </w:tabs>
              <w:autoSpaceDE/>
              <w:autoSpaceDN/>
              <w:ind w:left="1587" w:hanging="284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05683">
              <w:rPr>
                <w:sz w:val="20"/>
                <w:szCs w:val="20"/>
                <w:lang w:eastAsia="ru-RU"/>
              </w:rPr>
              <w:t xml:space="preserve">Колесников А. Спичрайтеры: хроника профессии, сочинявшей и изменявшей мир. - М.: АСТ, 2007. - 318 с. </w:t>
            </w:r>
          </w:p>
          <w:p w14:paraId="4D5C3A65" w14:textId="77777777" w:rsidR="00D23D3A" w:rsidRPr="00305683" w:rsidRDefault="00D23D3A" w:rsidP="00D23D3A">
            <w:pPr>
              <w:pStyle w:val="ae"/>
              <w:keepNext w:val="0"/>
              <w:keepLines w:val="0"/>
              <w:numPr>
                <w:ilvl w:val="3"/>
                <w:numId w:val="34"/>
              </w:numPr>
              <w:tabs>
                <w:tab w:val="left" w:pos="453"/>
              </w:tabs>
              <w:spacing w:before="0" w:after="0"/>
              <w:ind w:left="1587" w:hanging="284"/>
              <w:jc w:val="both"/>
              <w:rPr>
                <w:b w:val="0"/>
                <w:noProof/>
                <w:sz w:val="20"/>
                <w:szCs w:val="20"/>
                <w:lang w:val="kk-KZ"/>
              </w:rPr>
            </w:pPr>
            <w:r w:rsidRPr="00305683">
              <w:rPr>
                <w:b w:val="0"/>
                <w:noProof/>
                <w:sz w:val="20"/>
                <w:szCs w:val="20"/>
                <w:lang w:val="kk-KZ"/>
              </w:rPr>
              <w:t xml:space="preserve">Ақымет Байтұрсынұлы. Таңдамалы шығармалары. - 1-том. - Алматы, 2022. - 694 б.  </w:t>
            </w:r>
          </w:p>
          <w:p w14:paraId="4FF790F0" w14:textId="77777777" w:rsidR="00D23D3A" w:rsidRDefault="00D23D3A" w:rsidP="00D23D3A">
            <w:pPr>
              <w:pStyle w:val="ae"/>
              <w:keepNext w:val="0"/>
              <w:keepLines w:val="0"/>
              <w:numPr>
                <w:ilvl w:val="3"/>
                <w:numId w:val="34"/>
              </w:numPr>
              <w:tabs>
                <w:tab w:val="left" w:pos="453"/>
              </w:tabs>
              <w:spacing w:before="0" w:after="0"/>
              <w:ind w:left="1587" w:hanging="284"/>
              <w:jc w:val="both"/>
              <w:rPr>
                <w:b w:val="0"/>
                <w:noProof/>
                <w:sz w:val="20"/>
                <w:szCs w:val="20"/>
                <w:lang w:val="kk-KZ"/>
              </w:rPr>
            </w:pPr>
            <w:r w:rsidRPr="00305683">
              <w:rPr>
                <w:b w:val="0"/>
                <w:noProof/>
                <w:sz w:val="20"/>
                <w:szCs w:val="20"/>
                <w:lang w:val="kk-KZ"/>
              </w:rPr>
              <w:t xml:space="preserve">Ақымет Байтұрсынұлы. Таңдамалы шығармалары. - 2-том. - Алматы, 2022. - 676 б. </w:t>
            </w:r>
          </w:p>
          <w:p w14:paraId="66682236" w14:textId="186AB03B" w:rsidR="009C4450" w:rsidRPr="00D23D3A" w:rsidRDefault="00D23D3A" w:rsidP="00D23D3A">
            <w:pPr>
              <w:pStyle w:val="ae"/>
              <w:keepNext w:val="0"/>
              <w:keepLines w:val="0"/>
              <w:numPr>
                <w:ilvl w:val="3"/>
                <w:numId w:val="34"/>
              </w:numPr>
              <w:tabs>
                <w:tab w:val="left" w:pos="453"/>
              </w:tabs>
              <w:spacing w:before="0" w:after="0"/>
              <w:ind w:left="1587" w:hanging="284"/>
              <w:jc w:val="both"/>
              <w:rPr>
                <w:b w:val="0"/>
                <w:noProof/>
                <w:sz w:val="20"/>
                <w:szCs w:val="20"/>
                <w:lang w:val="kk-KZ"/>
              </w:rPr>
            </w:pPr>
            <w:r w:rsidRPr="00D23D3A">
              <w:rPr>
                <w:b w:val="0"/>
                <w:noProof/>
                <w:sz w:val="20"/>
                <w:szCs w:val="20"/>
                <w:lang w:val="kk-KZ"/>
              </w:rPr>
              <w:t xml:space="preserve">Ақымет Байтұрсынұлы. Таңдамалы шығармалары. - 3-том. - Алматы, 2022. - 766 б.  </w:t>
            </w:r>
          </w:p>
          <w:p w14:paraId="3A96AEAC" w14:textId="77777777" w:rsidR="00D23D3A" w:rsidRDefault="00CE14B6" w:rsidP="00CE14B6">
            <w:pPr>
              <w:tabs>
                <w:tab w:val="left" w:pos="1056"/>
              </w:tabs>
              <w:adjustRightInd w:val="0"/>
              <w:ind w:left="169" w:firstLine="567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</w:t>
            </w:r>
          </w:p>
          <w:p w14:paraId="43F5586B" w14:textId="41B7C5C4" w:rsidR="009C4450" w:rsidRDefault="009C4450" w:rsidP="00D23D3A">
            <w:pPr>
              <w:tabs>
                <w:tab w:val="left" w:pos="1056"/>
              </w:tabs>
              <w:adjustRightInd w:val="0"/>
              <w:ind w:left="169" w:firstLine="567"/>
              <w:jc w:val="center"/>
              <w:rPr>
                <w:b/>
                <w:sz w:val="20"/>
                <w:szCs w:val="20"/>
                <w:lang w:val="kk-KZ"/>
              </w:rPr>
            </w:pPr>
            <w:r w:rsidRPr="00156299">
              <w:rPr>
                <w:b/>
                <w:sz w:val="20"/>
                <w:szCs w:val="20"/>
                <w:lang w:val="kk-KZ"/>
              </w:rPr>
              <w:t>Ғаламтор ресурсы:</w:t>
            </w:r>
          </w:p>
          <w:p w14:paraId="3899751A" w14:textId="77777777" w:rsidR="00CE14B6" w:rsidRPr="00156299" w:rsidRDefault="00CE14B6" w:rsidP="00CE14B6">
            <w:pPr>
              <w:tabs>
                <w:tab w:val="left" w:pos="1056"/>
              </w:tabs>
              <w:adjustRightInd w:val="0"/>
              <w:ind w:left="169" w:firstLine="567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364DE2CE" w14:textId="77777777" w:rsidR="009C4450" w:rsidRPr="00156299" w:rsidRDefault="005F4B75" w:rsidP="00D23D3A">
            <w:pPr>
              <w:pStyle w:val="a5"/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autoSpaceDE/>
              <w:autoSpaceDN/>
              <w:contextualSpacing/>
              <w:jc w:val="both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hyperlink r:id="rId5" w:history="1">
              <w:r w:rsidR="009C4450" w:rsidRPr="00156299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502BBD2" w14:textId="77777777" w:rsidR="009C4450" w:rsidRPr="00156299" w:rsidRDefault="005F4B75" w:rsidP="00D23D3A">
            <w:pPr>
              <w:pStyle w:val="a5"/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autoSpaceDE/>
              <w:autoSpaceDN/>
              <w:contextualSpacing/>
              <w:jc w:val="both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9C4450" w:rsidRPr="00156299">
                <w:rPr>
                  <w:rStyle w:val="aa"/>
                  <w:sz w:val="20"/>
                  <w:szCs w:val="20"/>
                  <w:lang w:val="kk-KZ"/>
                </w:rPr>
                <w:t>https://www.google.com/search</w:t>
              </w:r>
            </w:hyperlink>
          </w:p>
          <w:p w14:paraId="34EC4FF7" w14:textId="0A6CFD2C" w:rsidR="009C4450" w:rsidRPr="00156299" w:rsidRDefault="009C4450" w:rsidP="00D23D3A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993"/>
                <w:tab w:val="left" w:pos="1056"/>
              </w:tabs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56299">
              <w:rPr>
                <w:sz w:val="20"/>
                <w:szCs w:val="20"/>
                <w:lang w:val="kk-KZ"/>
              </w:rPr>
              <w:t>http: //lib.kaznu. kz/ default.asp</w:t>
            </w:r>
          </w:p>
          <w:p w14:paraId="68C4870D" w14:textId="12393FDA" w:rsidR="009C4450" w:rsidRPr="00156299" w:rsidRDefault="005F4B75" w:rsidP="00D23D3A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993"/>
                <w:tab w:val="left" w:pos="1056"/>
              </w:tabs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4450" w:rsidRPr="00156299">
                <w:rPr>
                  <w:rStyle w:val="aa"/>
                  <w:sz w:val="20"/>
                  <w:szCs w:val="20"/>
                  <w:lang w:val="kk-KZ"/>
                </w:rPr>
                <w:t>http://www.infoliolib.l/info/</w:t>
              </w:r>
            </w:hyperlink>
          </w:p>
          <w:p w14:paraId="76EDD66F" w14:textId="0BA8EC0D" w:rsidR="009C4450" w:rsidRDefault="00D23D3A" w:rsidP="00D23D3A">
            <w:pPr>
              <w:pStyle w:val="a5"/>
              <w:widowControl/>
              <w:numPr>
                <w:ilvl w:val="0"/>
                <w:numId w:val="39"/>
              </w:numPr>
              <w:tabs>
                <w:tab w:val="left" w:pos="993"/>
                <w:tab w:val="left" w:pos="1056"/>
              </w:tabs>
              <w:suppressAutoHyphens/>
              <w:autoSpaceDE/>
              <w:autoSpaceDN/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Pr="00DF4F2A">
                <w:rPr>
                  <w:rStyle w:val="aa"/>
                  <w:sz w:val="20"/>
                  <w:szCs w:val="20"/>
                  <w:lang w:val="kk-KZ"/>
                </w:rPr>
                <w:t>http://www.openj-gate.org/</w:t>
              </w:r>
            </w:hyperlink>
          </w:p>
          <w:p w14:paraId="567DF322" w14:textId="57A9442E" w:rsidR="00D23D3A" w:rsidRPr="00156299" w:rsidRDefault="00D23D3A" w:rsidP="00D23D3A">
            <w:pPr>
              <w:pStyle w:val="a5"/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autoSpaceDE/>
              <w:autoSpaceDN/>
              <w:contextualSpacing/>
              <w:rPr>
                <w:sz w:val="20"/>
                <w:szCs w:val="20"/>
                <w:lang w:val="kk-KZ"/>
              </w:rPr>
            </w:pPr>
            <w:r w:rsidRPr="00305683">
              <w:rPr>
                <w:sz w:val="20"/>
                <w:szCs w:val="20"/>
                <w:lang w:val="kk-KZ"/>
              </w:rPr>
              <w:t>http://www.download.koob.lgg.ru/gryadushaya_ reklama_sh.zi</w:t>
            </w:r>
            <w:r w:rsidRPr="00305683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305683">
                <w:rPr>
                  <w:rStyle w:val="aa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2A4B39EC" w14:textId="22F9D9FE" w:rsidR="006178FA" w:rsidRDefault="006178FA" w:rsidP="006178FA">
      <w:pPr>
        <w:pStyle w:val="a5"/>
        <w:tabs>
          <w:tab w:val="left" w:pos="1208"/>
        </w:tabs>
        <w:ind w:left="1069" w:firstLine="0"/>
        <w:rPr>
          <w:b/>
          <w:sz w:val="24"/>
          <w:szCs w:val="24"/>
          <w:lang w:val="kk-KZ"/>
        </w:rPr>
      </w:pPr>
    </w:p>
    <w:p w14:paraId="38DB20EC" w14:textId="1F045105" w:rsidR="008C1223" w:rsidRPr="004E19AF" w:rsidRDefault="00BC18C8" w:rsidP="005F70B2">
      <w:pPr>
        <w:tabs>
          <w:tab w:val="left" w:pos="0"/>
        </w:tabs>
        <w:rPr>
          <w:b/>
          <w:sz w:val="24"/>
          <w:szCs w:val="24"/>
          <w:lang w:val="kk-KZ"/>
        </w:rPr>
      </w:pPr>
      <w:r w:rsidRPr="004E19AF">
        <w:rPr>
          <w:b/>
          <w:sz w:val="24"/>
          <w:szCs w:val="24"/>
          <w:lang w:val="kk-KZ"/>
        </w:rPr>
        <w:t xml:space="preserve">         Негізгі тақырыптар</w:t>
      </w:r>
      <w:r w:rsidR="00F90F29" w:rsidRPr="004E19AF">
        <w:rPr>
          <w:b/>
          <w:sz w:val="24"/>
          <w:szCs w:val="24"/>
          <w:lang w:val="kk-KZ"/>
        </w:rPr>
        <w:t>:</w:t>
      </w:r>
    </w:p>
    <w:p w14:paraId="126027A3" w14:textId="77777777" w:rsidR="00D23D3A" w:rsidRPr="005F4B75" w:rsidRDefault="00D23D3A" w:rsidP="002C75EF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/>
        </w:rPr>
        <w:t xml:space="preserve">Копирайтинг және спичрайтинг: ұғымы, мақсаты, айырмашылығы </w:t>
      </w:r>
    </w:p>
    <w:p w14:paraId="0F106BAB" w14:textId="77777777" w:rsidR="00D23D3A" w:rsidRPr="005F4B75" w:rsidRDefault="00D23D3A" w:rsidP="002C75EF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Копирайтинг пен спичрайтинг – ұлттық коммуникацияның заманауи формасы</w:t>
      </w:r>
      <w:r w:rsidRPr="005F4B75">
        <w:rPr>
          <w:rFonts w:eastAsiaTheme="minorEastAsia"/>
          <w:bCs/>
          <w:lang w:val="kk-KZ" w:eastAsia="zh-CN"/>
        </w:rPr>
        <w:t xml:space="preserve"> </w:t>
      </w:r>
    </w:p>
    <w:p w14:paraId="6369AF86" w14:textId="77777777" w:rsidR="00D23D3A" w:rsidRPr="005F4B75" w:rsidRDefault="00D23D3A" w:rsidP="002C75EF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t xml:space="preserve">Копирайтинг </w:t>
      </w:r>
      <w:proofErr w:type="spellStart"/>
      <w:r w:rsidRPr="005F4B75">
        <w:t>және</w:t>
      </w:r>
      <w:proofErr w:type="spellEnd"/>
      <w:r w:rsidRPr="005F4B75">
        <w:t xml:space="preserve"> </w:t>
      </w:r>
      <w:proofErr w:type="spellStart"/>
      <w:r w:rsidRPr="005F4B75">
        <w:t>спичрайтинг</w:t>
      </w:r>
      <w:proofErr w:type="spellEnd"/>
      <w:r w:rsidRPr="005F4B75">
        <w:t>:</w:t>
      </w:r>
      <w:r w:rsidRPr="005F4B75">
        <w:rPr>
          <w:lang w:val="kk-KZ"/>
        </w:rPr>
        <w:t xml:space="preserve"> бастапқы көріністері </w:t>
      </w:r>
    </w:p>
    <w:p w14:paraId="4E6171CE" w14:textId="77777777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Копирайтинг пен </w:t>
      </w:r>
      <w:proofErr w:type="spellStart"/>
      <w:r w:rsidRPr="005F4B75">
        <w:rPr>
          <w:lang w:eastAsia="ru-RU"/>
        </w:rPr>
        <w:t>спичрайтинг</w:t>
      </w:r>
      <w:proofErr w:type="spellEnd"/>
      <w:r w:rsidRPr="005F4B75">
        <w:rPr>
          <w:lang w:eastAsia="ru-RU"/>
        </w:rPr>
        <w:t xml:space="preserve"> – </w:t>
      </w: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коммуникацияның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заманауи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формасы</w:t>
      </w:r>
      <w:proofErr w:type="spellEnd"/>
      <w:r w:rsidRPr="005F4B75">
        <w:rPr>
          <w:lang w:val="kk-KZ"/>
        </w:rPr>
        <w:t xml:space="preserve"> </w:t>
      </w:r>
    </w:p>
    <w:p w14:paraId="0F614D3D" w14:textId="7C8122D8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Қазақ қоғамындағы сөздің құндылығы: сөз қадірі, сөз құдіреті</w:t>
      </w:r>
    </w:p>
    <w:p w14:paraId="0BE0D307" w14:textId="57E3B524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Қазақ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менталитетіндегі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сендіру</w:t>
      </w:r>
      <w:proofErr w:type="spellEnd"/>
      <w:r w:rsidRPr="005F4B75">
        <w:rPr>
          <w:lang w:eastAsia="ru-RU"/>
        </w:rPr>
        <w:t xml:space="preserve">, </w:t>
      </w:r>
      <w:proofErr w:type="spellStart"/>
      <w:r w:rsidRPr="005F4B75">
        <w:rPr>
          <w:lang w:eastAsia="ru-RU"/>
        </w:rPr>
        <w:t>иландыру</w:t>
      </w:r>
      <w:proofErr w:type="spellEnd"/>
    </w:p>
    <w:p w14:paraId="384BA04C" w14:textId="59B2A529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Қазақ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тіліндегі</w:t>
      </w:r>
      <w:proofErr w:type="spellEnd"/>
      <w:r w:rsidRPr="005F4B75">
        <w:rPr>
          <w:lang w:eastAsia="ru-RU"/>
        </w:rPr>
        <w:t xml:space="preserve"> </w:t>
      </w:r>
      <w:r w:rsidRPr="005F4B75">
        <w:rPr>
          <w:lang w:val="kk-KZ" w:eastAsia="ru-RU"/>
        </w:rPr>
        <w:t>«</w:t>
      </w:r>
      <w:r w:rsidRPr="005F4B75">
        <w:rPr>
          <w:lang w:eastAsia="ru-RU"/>
        </w:rPr>
        <w:t>адресат</w:t>
      </w:r>
      <w:r w:rsidRPr="005F4B75">
        <w:rPr>
          <w:lang w:val="kk-KZ" w:eastAsia="ru-RU"/>
        </w:rPr>
        <w:t>» пен «адресант»</w:t>
      </w:r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ұғымы</w:t>
      </w:r>
      <w:proofErr w:type="spellEnd"/>
    </w:p>
    <w:p w14:paraId="720272E6" w14:textId="504622FC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Коммуникативтік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жағдаят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және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сөйлеу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нормалары</w:t>
      </w:r>
      <w:proofErr w:type="spellEnd"/>
    </w:p>
    <w:p w14:paraId="64F9FA50" w14:textId="30F1CAAC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Сөз әдебі</w:t>
      </w:r>
    </w:p>
    <w:p w14:paraId="46F8E40D" w14:textId="54E4BF14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Қазіргі медиамәтіндердегі ұлттық сөз әдебінің сақталуы</w:t>
      </w:r>
    </w:p>
    <w:p w14:paraId="66834E9C" w14:textId="37E76B4C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Қазақ шешендік өнері мен спичрайтинг</w:t>
      </w:r>
    </w:p>
    <w:p w14:paraId="440C18B4" w14:textId="07521A84" w:rsidR="00D23D3A" w:rsidRPr="005F4B75" w:rsidRDefault="00D23D3A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Би-шешендердің сөзі: құрылым, логика, әсер</w:t>
      </w:r>
    </w:p>
    <w:p w14:paraId="73CFF6A4" w14:textId="1CE32B51" w:rsidR="00D23D3A" w:rsidRPr="005F4B75" w:rsidRDefault="00D23D3A" w:rsidP="00D23D3A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Шешендік сөздің қазіргі трансформациясы</w:t>
      </w:r>
    </w:p>
    <w:p w14:paraId="52017CB8" w14:textId="7A3A052D" w:rsidR="00D23D3A" w:rsidRPr="005F4B75" w:rsidRDefault="00D23D3A" w:rsidP="00D23D3A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Шешендік нақышта мотивациялық сөз</w:t>
      </w:r>
    </w:p>
    <w:p w14:paraId="1EE57DB8" w14:textId="23E82FD9" w:rsidR="00D23D3A" w:rsidRPr="005F4B75" w:rsidRDefault="00D23D3A" w:rsidP="00D23D3A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Қазақ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тіліндегі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жарнама</w:t>
      </w:r>
      <w:proofErr w:type="spellEnd"/>
      <w:r w:rsidRPr="005F4B75">
        <w:rPr>
          <w:lang w:eastAsia="ru-RU"/>
        </w:rPr>
        <w:t xml:space="preserve"> дискурсы</w:t>
      </w:r>
    </w:p>
    <w:p w14:paraId="1D806755" w14:textId="46F7694D" w:rsidR="00D23D3A" w:rsidRPr="005F4B75" w:rsidRDefault="00D23D3A" w:rsidP="00D23D3A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бренд, </w:t>
      </w: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образ, </w:t>
      </w: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символ</w:t>
      </w:r>
    </w:p>
    <w:p w14:paraId="1C8F794E" w14:textId="063E4CE5" w:rsidR="00D23D3A" w:rsidRPr="005F4B75" w:rsidRDefault="00D23D3A" w:rsidP="00D23D3A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>«</w:t>
      </w:r>
      <w:proofErr w:type="spellStart"/>
      <w:r w:rsidRPr="005F4B75">
        <w:rPr>
          <w:lang w:eastAsia="ru-RU"/>
        </w:rPr>
        <w:t>Ұят</w:t>
      </w:r>
      <w:proofErr w:type="spellEnd"/>
      <w:r w:rsidRPr="005F4B75">
        <w:rPr>
          <w:lang w:eastAsia="ru-RU"/>
        </w:rPr>
        <w:t>», «</w:t>
      </w:r>
      <w:proofErr w:type="spellStart"/>
      <w:r w:rsidRPr="005F4B75">
        <w:rPr>
          <w:lang w:eastAsia="ru-RU"/>
        </w:rPr>
        <w:t>абырой</w:t>
      </w:r>
      <w:proofErr w:type="spellEnd"/>
      <w:r w:rsidRPr="005F4B75">
        <w:rPr>
          <w:lang w:eastAsia="ru-RU"/>
        </w:rPr>
        <w:t>», «</w:t>
      </w:r>
      <w:proofErr w:type="spellStart"/>
      <w:r w:rsidRPr="005F4B75">
        <w:rPr>
          <w:lang w:eastAsia="ru-RU"/>
        </w:rPr>
        <w:t>бедел</w:t>
      </w:r>
      <w:proofErr w:type="spellEnd"/>
      <w:r w:rsidRPr="005F4B75">
        <w:rPr>
          <w:lang w:eastAsia="ru-RU"/>
        </w:rPr>
        <w:t xml:space="preserve">» </w:t>
      </w:r>
      <w:proofErr w:type="spellStart"/>
      <w:r w:rsidRPr="005F4B75">
        <w:rPr>
          <w:lang w:eastAsia="ru-RU"/>
        </w:rPr>
        <w:t>концептілері</w:t>
      </w:r>
      <w:proofErr w:type="spellEnd"/>
    </w:p>
    <w:p w14:paraId="0944192D" w14:textId="720BA058" w:rsidR="00D23D3A" w:rsidRPr="005F4B75" w:rsidRDefault="00014246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Тақырып, атау, слоган: қазақы ойлау логикасы</w:t>
      </w:r>
    </w:p>
    <w:p w14:paraId="4313460E" w14:textId="6833F0DC" w:rsidR="00014246" w:rsidRPr="005F4B75" w:rsidRDefault="00014246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Қысқа</w:t>
      </w:r>
      <w:proofErr w:type="spellEnd"/>
      <w:r w:rsidRPr="005F4B75">
        <w:rPr>
          <w:lang w:eastAsia="ru-RU"/>
        </w:rPr>
        <w:t xml:space="preserve"> да </w:t>
      </w:r>
      <w:proofErr w:type="spellStart"/>
      <w:r w:rsidRPr="005F4B75">
        <w:rPr>
          <w:lang w:eastAsia="ru-RU"/>
        </w:rPr>
        <w:t>нұсқа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айту</w:t>
      </w:r>
      <w:proofErr w:type="spellEnd"/>
      <w:r w:rsidRPr="005F4B75">
        <w:rPr>
          <w:lang w:eastAsia="ru-RU"/>
        </w:rPr>
        <w:t xml:space="preserve">: </w:t>
      </w:r>
      <w:proofErr w:type="spellStart"/>
      <w:r w:rsidRPr="005F4B75">
        <w:rPr>
          <w:lang w:eastAsia="ru-RU"/>
        </w:rPr>
        <w:t>мақал-мәтел</w:t>
      </w:r>
      <w:proofErr w:type="spellEnd"/>
      <w:r w:rsidRPr="005F4B75">
        <w:rPr>
          <w:lang w:eastAsia="ru-RU"/>
        </w:rPr>
        <w:t>, афоризм</w:t>
      </w:r>
    </w:p>
    <w:p w14:paraId="2BAC0848" w14:textId="221B7940" w:rsidR="00014246" w:rsidRPr="005F4B75" w:rsidRDefault="00014246" w:rsidP="00075E7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Қазақ тіліндегі</w:t>
      </w:r>
      <w:r w:rsidRPr="005F4B75">
        <w:rPr>
          <w:lang w:eastAsia="ru-RU"/>
        </w:rPr>
        <w:t xml:space="preserve"> экспрессия </w:t>
      </w:r>
      <w:proofErr w:type="spellStart"/>
      <w:r w:rsidRPr="005F4B75">
        <w:rPr>
          <w:lang w:eastAsia="ru-RU"/>
        </w:rPr>
        <w:t>құралдары</w:t>
      </w:r>
      <w:proofErr w:type="spellEnd"/>
    </w:p>
    <w:p w14:paraId="13074AF8" w14:textId="0BE5E86B" w:rsidR="00014246" w:rsidRPr="005F4B75" w:rsidRDefault="00014246" w:rsidP="0001424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Ғибратты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әңгімелердің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әсер</w:t>
      </w:r>
      <w:proofErr w:type="spellEnd"/>
      <w:r w:rsidRPr="005F4B75">
        <w:rPr>
          <w:lang w:val="kk-KZ" w:eastAsia="ru-RU"/>
        </w:rPr>
        <w:t>і</w:t>
      </w:r>
    </w:p>
    <w:p w14:paraId="0E1206BF" w14:textId="5B8F2E90" w:rsidR="00014246" w:rsidRPr="005F4B75" w:rsidRDefault="00014246" w:rsidP="00014246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нарратив пен эмоция</w:t>
      </w:r>
    </w:p>
    <w:p w14:paraId="7FB6A1E7" w14:textId="1908C1B1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Қазақ тіліндегі цифрлық копирайтинг</w:t>
      </w:r>
    </w:p>
    <w:p w14:paraId="45D7143C" w14:textId="62C5AA21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Онлайн </w:t>
      </w:r>
      <w:proofErr w:type="spellStart"/>
      <w:r w:rsidRPr="005F4B75">
        <w:rPr>
          <w:lang w:eastAsia="ru-RU"/>
        </w:rPr>
        <w:t>ортадағы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стиль</w:t>
      </w:r>
    </w:p>
    <w:p w14:paraId="541CAAF9" w14:textId="17CB00D8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Этикет </w:t>
      </w:r>
      <w:proofErr w:type="spellStart"/>
      <w:r w:rsidRPr="005F4B75">
        <w:rPr>
          <w:lang w:eastAsia="ru-RU"/>
        </w:rPr>
        <w:t>және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жауапкершілік</w:t>
      </w:r>
      <w:proofErr w:type="spellEnd"/>
    </w:p>
    <w:p w14:paraId="61EC1F81" w14:textId="11682CD4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Спичрайтинг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жанрлары</w:t>
      </w:r>
      <w:proofErr w:type="spellEnd"/>
    </w:p>
    <w:p w14:paraId="648C7D1B" w14:textId="684BA893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 xml:space="preserve">Алқа топтағы </w:t>
      </w:r>
      <w:proofErr w:type="spellStart"/>
      <w:r w:rsidRPr="005F4B75">
        <w:rPr>
          <w:lang w:eastAsia="ru-RU"/>
        </w:rPr>
        <w:t>салтанатты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сөз</w:t>
      </w:r>
      <w:proofErr w:type="spellEnd"/>
    </w:p>
    <w:p w14:paraId="398F0F3B" w14:textId="5C4CBC65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Сөз композициясы: кіріспе – негізгі бөлім – қорытынды</w:t>
      </w:r>
    </w:p>
    <w:p w14:paraId="06E44E01" w14:textId="0FEFF09E" w:rsidR="00014246" w:rsidRPr="005F4B75" w:rsidRDefault="00014246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Логикалық және эмоциялық тұтастық</w:t>
      </w:r>
    </w:p>
    <w:p w14:paraId="02EE9FA4" w14:textId="237CFDCB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Аргументация </w:t>
      </w:r>
      <w:proofErr w:type="spellStart"/>
      <w:r w:rsidRPr="005F4B75">
        <w:rPr>
          <w:lang w:eastAsia="ru-RU"/>
        </w:rPr>
        <w:t>және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иландыру</w:t>
      </w:r>
      <w:proofErr w:type="spellEnd"/>
    </w:p>
    <w:p w14:paraId="0D212872" w14:textId="38CDAF74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Манипуляция мен </w:t>
      </w:r>
      <w:proofErr w:type="spellStart"/>
      <w:r w:rsidRPr="005F4B75">
        <w:rPr>
          <w:lang w:eastAsia="ru-RU"/>
        </w:rPr>
        <w:t>жауапкершілік</w:t>
      </w:r>
      <w:proofErr w:type="spellEnd"/>
    </w:p>
    <w:p w14:paraId="45D0D5A6" w14:textId="6EE48D88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Экспромт </w:t>
      </w:r>
      <w:proofErr w:type="spellStart"/>
      <w:r w:rsidRPr="005F4B75">
        <w:rPr>
          <w:lang w:eastAsia="ru-RU"/>
        </w:rPr>
        <w:t>және</w:t>
      </w:r>
      <w:proofErr w:type="spellEnd"/>
      <w:r w:rsidRPr="005F4B75">
        <w:rPr>
          <w:lang w:eastAsia="ru-RU"/>
        </w:rPr>
        <w:t xml:space="preserve"> импровизация</w:t>
      </w:r>
    </w:p>
    <w:p w14:paraId="5116924A" w14:textId="16A6A3F2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дискурст</w:t>
      </w:r>
      <w:proofErr w:type="spellEnd"/>
      <w:r w:rsidRPr="005F4B75">
        <w:rPr>
          <w:lang w:val="kk-KZ" w:eastAsia="ru-RU"/>
        </w:rPr>
        <w:t xml:space="preserve">ағы </w:t>
      </w:r>
      <w:r w:rsidRPr="005F4B75">
        <w:rPr>
          <w:lang w:eastAsia="ru-RU"/>
        </w:rPr>
        <w:t>стратегия мен тактика</w:t>
      </w:r>
    </w:p>
    <w:p w14:paraId="11EC2913" w14:textId="61C2F351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Авторлық стиль және ұлттық бренд-дауыс</w:t>
      </w:r>
    </w:p>
    <w:p w14:paraId="0EFD4937" w14:textId="16AED9D5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«Мен» концептісі және сөйлеуші бейнесі</w:t>
      </w:r>
    </w:p>
    <w:p w14:paraId="4CE77F3E" w14:textId="4E3E0735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Тыңдаушы </w:t>
      </w:r>
      <w:proofErr w:type="spellStart"/>
      <w:r w:rsidRPr="005F4B75">
        <w:rPr>
          <w:lang w:eastAsia="ru-RU"/>
        </w:rPr>
        <w:t>психологиясы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және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сөз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әсері</w:t>
      </w:r>
      <w:proofErr w:type="spellEnd"/>
    </w:p>
    <w:p w14:paraId="7CE90E01" w14:textId="4B907D9D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t xml:space="preserve">Спичрайтер мен </w:t>
      </w:r>
      <w:proofErr w:type="spellStart"/>
      <w:r w:rsidRPr="005F4B75">
        <w:t>копирайтердің</w:t>
      </w:r>
      <w:proofErr w:type="spellEnd"/>
      <w:r w:rsidRPr="005F4B75">
        <w:t xml:space="preserve"> </w:t>
      </w:r>
      <w:proofErr w:type="spellStart"/>
      <w:r w:rsidRPr="005F4B75">
        <w:t>кәсіби</w:t>
      </w:r>
      <w:proofErr w:type="spellEnd"/>
      <w:r w:rsidRPr="005F4B75">
        <w:t xml:space="preserve"> </w:t>
      </w:r>
      <w:proofErr w:type="spellStart"/>
      <w:r w:rsidRPr="005F4B75">
        <w:t>этикасы</w:t>
      </w:r>
      <w:proofErr w:type="spellEnd"/>
    </w:p>
    <w:p w14:paraId="1FE21940" w14:textId="782DE88D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t>Қоғам</w:t>
      </w:r>
      <w:proofErr w:type="spellEnd"/>
      <w:r w:rsidRPr="005F4B75">
        <w:t xml:space="preserve"> </w:t>
      </w:r>
      <w:proofErr w:type="spellStart"/>
      <w:r w:rsidRPr="005F4B75">
        <w:t>алдындағы</w:t>
      </w:r>
      <w:proofErr w:type="spellEnd"/>
      <w:r w:rsidRPr="005F4B75">
        <w:t xml:space="preserve"> </w:t>
      </w:r>
      <w:proofErr w:type="spellStart"/>
      <w:r w:rsidRPr="005F4B75">
        <w:t>жауапкершілік</w:t>
      </w:r>
      <w:proofErr w:type="spellEnd"/>
    </w:p>
    <w:p w14:paraId="6085834A" w14:textId="3CE40F9F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t>Копирайтинг/</w:t>
      </w:r>
      <w:proofErr w:type="spellStart"/>
      <w:r w:rsidRPr="005F4B75">
        <w:t>спичрайтинг</w:t>
      </w:r>
      <w:proofErr w:type="spellEnd"/>
      <w:r w:rsidRPr="005F4B75">
        <w:t xml:space="preserve"> портфолио</w:t>
      </w:r>
      <w:r w:rsidRPr="005F4B75">
        <w:rPr>
          <w:lang w:val="kk-KZ"/>
        </w:rPr>
        <w:t>сы</w:t>
      </w:r>
    </w:p>
    <w:p w14:paraId="47111396" w14:textId="5B7B3115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Қоғамдық мәселеге арналған спичрайтинг мәтіні</w:t>
      </w:r>
    </w:p>
    <w:p w14:paraId="292CE10C" w14:textId="1DD7831B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eastAsia="ru-RU"/>
        </w:rPr>
        <w:t xml:space="preserve">Копирайтер мен </w:t>
      </w:r>
      <w:proofErr w:type="spellStart"/>
      <w:r w:rsidRPr="005F4B75">
        <w:rPr>
          <w:lang w:eastAsia="ru-RU"/>
        </w:rPr>
        <w:t>спичрайтердің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кәсіби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этикасы</w:t>
      </w:r>
      <w:proofErr w:type="spellEnd"/>
    </w:p>
    <w:p w14:paraId="0879C380" w14:textId="2016E3C6" w:rsidR="00D34DE2" w:rsidRPr="005F4B75" w:rsidRDefault="00D34DE2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/>
        </w:rPr>
        <w:t>Ана тілі – ұлттық мәдениеттің семантикалық жүйесі, негізгі коды</w:t>
      </w:r>
    </w:p>
    <w:p w14:paraId="637D2CA4" w14:textId="6B5CAC42" w:rsidR="00014246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Ұлттық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және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жалпыадамзаттық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құндылықтар</w:t>
      </w:r>
      <w:proofErr w:type="spellEnd"/>
    </w:p>
    <w:p w14:paraId="63673FDB" w14:textId="5F897807" w:rsidR="00014246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proofErr w:type="spellStart"/>
      <w:r w:rsidRPr="005F4B75">
        <w:rPr>
          <w:lang w:eastAsia="ru-RU"/>
        </w:rPr>
        <w:t>Авторлық</w:t>
      </w:r>
      <w:proofErr w:type="spellEnd"/>
      <w:r w:rsidRPr="005F4B75">
        <w:rPr>
          <w:lang w:eastAsia="ru-RU"/>
        </w:rPr>
        <w:t xml:space="preserve"> </w:t>
      </w:r>
      <w:proofErr w:type="spellStart"/>
      <w:r w:rsidRPr="005F4B75">
        <w:rPr>
          <w:lang w:eastAsia="ru-RU"/>
        </w:rPr>
        <w:t>жауапкершілік</w:t>
      </w:r>
      <w:proofErr w:type="spellEnd"/>
    </w:p>
    <w:p w14:paraId="37CE7F6F" w14:textId="4332F003" w:rsidR="00F82625" w:rsidRPr="005F4B75" w:rsidRDefault="00F82625" w:rsidP="00D34DE2">
      <w:pPr>
        <w:pStyle w:val="a5"/>
        <w:numPr>
          <w:ilvl w:val="0"/>
          <w:numId w:val="20"/>
        </w:numPr>
        <w:tabs>
          <w:tab w:val="left" w:pos="993"/>
        </w:tabs>
        <w:adjustRightInd w:val="0"/>
        <w:contextualSpacing/>
        <w:rPr>
          <w:lang w:val="kk-KZ"/>
        </w:rPr>
      </w:pPr>
      <w:r w:rsidRPr="005F4B75">
        <w:rPr>
          <w:lang w:val="kk-KZ" w:eastAsia="ru-RU"/>
        </w:rPr>
        <w:t>Ұлттық құндылықты насихаттайтын Instagram/Facebook мәтіні</w:t>
      </w:r>
    </w:p>
    <w:p w14:paraId="1BF2D39A" w14:textId="4DAC79A9" w:rsidR="00300B9C" w:rsidRPr="00F82625" w:rsidRDefault="00300B9C" w:rsidP="00300B9C">
      <w:pPr>
        <w:tabs>
          <w:tab w:val="left" w:pos="993"/>
        </w:tabs>
        <w:adjustRightInd w:val="0"/>
        <w:contextualSpacing/>
        <w:rPr>
          <w:sz w:val="24"/>
          <w:szCs w:val="24"/>
          <w:lang w:val="kk-KZ"/>
        </w:rPr>
      </w:pPr>
    </w:p>
    <w:p w14:paraId="14456B58" w14:textId="77777777" w:rsidR="005F4B75" w:rsidRDefault="005F4B75" w:rsidP="00CB768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kk-KZ"/>
        </w:rPr>
      </w:pPr>
    </w:p>
    <w:p w14:paraId="4BBFD530" w14:textId="77777777" w:rsidR="005F4B75" w:rsidRDefault="005F4B75" w:rsidP="00CB768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kk-KZ"/>
        </w:rPr>
      </w:pPr>
    </w:p>
    <w:p w14:paraId="70BB83DF" w14:textId="5CDF51B7" w:rsidR="00CB7686" w:rsidRPr="00F90F29" w:rsidRDefault="005F4B75" w:rsidP="00CB768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2. </w:t>
      </w:r>
      <w:r w:rsidR="00CB7686" w:rsidRPr="00F90F29">
        <w:rPr>
          <w:b/>
          <w:sz w:val="24"/>
          <w:szCs w:val="24"/>
          <w:lang w:val="kk-KZ"/>
        </w:rPr>
        <w:t>ҚОРЫТЫНДЫ БАҚЫЛАУ ТАПСЫРМАСЫН ОРЫНДАУ ЖӨНІНДЕГІ ӘДІСТЕМЕЛІК НҰСҚАУЛАР, СТАНДАРТТЫ ЖАЗБАША OFFLINE</w:t>
      </w:r>
    </w:p>
    <w:p w14:paraId="64BEE48A" w14:textId="77777777" w:rsidR="00CB7686" w:rsidRPr="003409C4" w:rsidRDefault="00CB7686" w:rsidP="00CB7686">
      <w:pPr>
        <w:ind w:left="851" w:firstLine="567"/>
        <w:jc w:val="both"/>
        <w:rPr>
          <w:b/>
        </w:rPr>
      </w:pPr>
      <w:r w:rsidRPr="003409C4">
        <w:rPr>
          <w:b/>
        </w:rPr>
        <w:t xml:space="preserve">2.1. </w:t>
      </w:r>
      <w:proofErr w:type="spellStart"/>
      <w:r w:rsidRPr="003409C4">
        <w:rPr>
          <w:b/>
        </w:rPr>
        <w:t>Емтихан</w:t>
      </w:r>
      <w:proofErr w:type="spellEnd"/>
      <w:r w:rsidRPr="003409C4">
        <w:rPr>
          <w:b/>
        </w:rPr>
        <w:t xml:space="preserve"> </w:t>
      </w:r>
      <w:r>
        <w:rPr>
          <w:b/>
          <w:lang w:val="kk-KZ"/>
        </w:rPr>
        <w:t>формасы</w:t>
      </w:r>
      <w:r w:rsidRPr="003409C4">
        <w:rPr>
          <w:b/>
        </w:rPr>
        <w:t xml:space="preserve">: </w:t>
      </w:r>
      <w:proofErr w:type="spellStart"/>
      <w:r w:rsidRPr="003409C4">
        <w:t>Стандартты</w:t>
      </w:r>
      <w:proofErr w:type="spellEnd"/>
      <w:r w:rsidRPr="003409C4">
        <w:t xml:space="preserve"> </w:t>
      </w: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offline</w:t>
      </w:r>
      <w:proofErr w:type="spellEnd"/>
      <w:r w:rsidRPr="003409C4">
        <w:t xml:space="preserve">. Платформа: </w:t>
      </w:r>
      <w:proofErr w:type="spellStart"/>
      <w:r w:rsidRPr="003409C4">
        <w:t>Univer</w:t>
      </w:r>
      <w:proofErr w:type="spellEnd"/>
      <w:r w:rsidRPr="003409C4">
        <w:t xml:space="preserve"> АЖ</w:t>
      </w:r>
    </w:p>
    <w:p w14:paraId="0A527CF2" w14:textId="77777777" w:rsidR="00CB7686" w:rsidRPr="003409C4" w:rsidRDefault="00CB7686" w:rsidP="00CB7686">
      <w:pPr>
        <w:ind w:left="851" w:firstLine="567"/>
        <w:jc w:val="both"/>
      </w:pPr>
      <w:r w:rsidRPr="003409C4">
        <w:rPr>
          <w:b/>
        </w:rPr>
        <w:t xml:space="preserve">2.2. </w:t>
      </w:r>
      <w:proofErr w:type="spellStart"/>
      <w:r w:rsidRPr="003409C4">
        <w:rPr>
          <w:b/>
        </w:rPr>
        <w:t>Жазбаша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емтиханның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мақсаты</w:t>
      </w:r>
      <w:proofErr w:type="spellEnd"/>
      <w:r w:rsidRPr="003409C4">
        <w:rPr>
          <w:b/>
        </w:rPr>
        <w:t xml:space="preserve">: </w:t>
      </w:r>
      <w:proofErr w:type="spellStart"/>
      <w:r w:rsidRPr="003409C4">
        <w:t>пәнді</w:t>
      </w:r>
      <w:proofErr w:type="spellEnd"/>
      <w:r w:rsidRPr="003409C4">
        <w:t xml:space="preserve"> </w:t>
      </w:r>
      <w:proofErr w:type="spellStart"/>
      <w:r w:rsidRPr="003409C4">
        <w:t>зерделеу</w:t>
      </w:r>
      <w:proofErr w:type="spellEnd"/>
      <w:r w:rsidRPr="003409C4">
        <w:t xml:space="preserve"> </w:t>
      </w:r>
      <w:proofErr w:type="spellStart"/>
      <w:r w:rsidRPr="003409C4">
        <w:t>кезінде</w:t>
      </w:r>
      <w:proofErr w:type="spellEnd"/>
      <w:r w:rsidRPr="003409C4">
        <w:t xml:space="preserve"> </w:t>
      </w:r>
      <w:proofErr w:type="spellStart"/>
      <w:r w:rsidRPr="003409C4">
        <w:t>меңгерілген</w:t>
      </w:r>
      <w:proofErr w:type="spellEnd"/>
      <w:r w:rsidRPr="003409C4">
        <w:t xml:space="preserve"> </w:t>
      </w:r>
      <w:proofErr w:type="spellStart"/>
      <w:r w:rsidRPr="003409C4">
        <w:t>оқу</w:t>
      </w:r>
      <w:proofErr w:type="spellEnd"/>
      <w:r w:rsidRPr="003409C4">
        <w:t xml:space="preserve"> </w:t>
      </w:r>
      <w:proofErr w:type="spellStart"/>
      <w:r w:rsidRPr="003409C4">
        <w:t>нәтижелерін</w:t>
      </w:r>
      <w:proofErr w:type="spellEnd"/>
      <w:r w:rsidRPr="003409C4">
        <w:t xml:space="preserve">, </w:t>
      </w:r>
      <w:proofErr w:type="spellStart"/>
      <w:r w:rsidRPr="003409C4">
        <w:t>дағдылар</w:t>
      </w:r>
      <w:proofErr w:type="spellEnd"/>
      <w:r w:rsidRPr="003409C4">
        <w:t xml:space="preserve"> мен </w:t>
      </w:r>
      <w:proofErr w:type="spellStart"/>
      <w:r w:rsidRPr="003409C4">
        <w:t>құзыреттерді</w:t>
      </w:r>
      <w:proofErr w:type="spellEnd"/>
      <w:r w:rsidRPr="003409C4">
        <w:t xml:space="preserve">, </w:t>
      </w:r>
      <w:proofErr w:type="spellStart"/>
      <w:r w:rsidRPr="003409C4">
        <w:t>өз</w:t>
      </w:r>
      <w:proofErr w:type="spellEnd"/>
      <w:r w:rsidRPr="003409C4">
        <w:t xml:space="preserve"> </w:t>
      </w:r>
      <w:proofErr w:type="spellStart"/>
      <w:r w:rsidRPr="003409C4">
        <w:t>ойларын</w:t>
      </w:r>
      <w:proofErr w:type="spellEnd"/>
      <w:r w:rsidRPr="003409C4">
        <w:t xml:space="preserve"> </w:t>
      </w: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нысанда</w:t>
      </w:r>
      <w:proofErr w:type="spellEnd"/>
      <w:r w:rsidRPr="003409C4">
        <w:t xml:space="preserve"> </w:t>
      </w:r>
      <w:proofErr w:type="spellStart"/>
      <w:r w:rsidRPr="003409C4">
        <w:t>қисынды</w:t>
      </w:r>
      <w:proofErr w:type="spellEnd"/>
      <w:r w:rsidRPr="003409C4">
        <w:t xml:space="preserve"> </w:t>
      </w:r>
      <w:proofErr w:type="spellStart"/>
      <w:r w:rsidRPr="003409C4">
        <w:t>баяндай</w:t>
      </w:r>
      <w:proofErr w:type="spellEnd"/>
      <w:r w:rsidRPr="003409C4">
        <w:t xml:space="preserve"> </w:t>
      </w:r>
      <w:proofErr w:type="spellStart"/>
      <w:r w:rsidRPr="003409C4">
        <w:t>білуін</w:t>
      </w:r>
      <w:proofErr w:type="spellEnd"/>
      <w:r w:rsidRPr="003409C4">
        <w:t xml:space="preserve">, </w:t>
      </w:r>
      <w:proofErr w:type="spellStart"/>
      <w:r w:rsidRPr="003409C4">
        <w:t>өз</w:t>
      </w:r>
      <w:proofErr w:type="spellEnd"/>
      <w:r w:rsidRPr="003409C4">
        <w:t xml:space="preserve"> </w:t>
      </w:r>
      <w:proofErr w:type="spellStart"/>
      <w:r w:rsidRPr="003409C4">
        <w:t>көзқарасын</w:t>
      </w:r>
      <w:proofErr w:type="spellEnd"/>
      <w:r w:rsidRPr="003409C4">
        <w:t xml:space="preserve"> </w:t>
      </w:r>
      <w:proofErr w:type="spellStart"/>
      <w:r w:rsidRPr="003409C4">
        <w:t>дәлелді</w:t>
      </w:r>
      <w:proofErr w:type="spellEnd"/>
      <w:r w:rsidRPr="003409C4">
        <w:t xml:space="preserve"> </w:t>
      </w:r>
      <w:proofErr w:type="spellStart"/>
      <w:r w:rsidRPr="003409C4">
        <w:t>дәлелдеуді</w:t>
      </w:r>
      <w:proofErr w:type="spellEnd"/>
      <w:r w:rsidRPr="003409C4">
        <w:t xml:space="preserve"> </w:t>
      </w:r>
      <w:proofErr w:type="spellStart"/>
      <w:r w:rsidRPr="003409C4">
        <w:t>көрсету</w:t>
      </w:r>
      <w:proofErr w:type="spellEnd"/>
      <w:r w:rsidRPr="003409C4">
        <w:t>.</w:t>
      </w:r>
    </w:p>
    <w:p w14:paraId="198FF83A" w14:textId="77777777" w:rsidR="00CB7686" w:rsidRPr="003409C4" w:rsidRDefault="00CB7686" w:rsidP="00CB7686">
      <w:pPr>
        <w:ind w:left="851" w:firstLine="567"/>
        <w:jc w:val="both"/>
        <w:rPr>
          <w:b/>
        </w:rPr>
      </w:pPr>
      <w:r w:rsidRPr="003409C4">
        <w:rPr>
          <w:b/>
        </w:rPr>
        <w:t xml:space="preserve">2.3. </w:t>
      </w:r>
      <w:proofErr w:type="spellStart"/>
      <w:r w:rsidRPr="003409C4">
        <w:rPr>
          <w:b/>
        </w:rPr>
        <w:t>Тапсырманы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орындаудан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күтілетін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нәтижелер</w:t>
      </w:r>
      <w:proofErr w:type="spellEnd"/>
      <w:r w:rsidRPr="003409C4">
        <w:rPr>
          <w:b/>
        </w:rPr>
        <w:t>:</w:t>
      </w:r>
    </w:p>
    <w:p w14:paraId="43329845" w14:textId="77777777" w:rsidR="00CB7686" w:rsidRPr="003409C4" w:rsidRDefault="00CB7686" w:rsidP="00CB7686">
      <w:pPr>
        <w:ind w:left="851" w:firstLine="567"/>
        <w:jc w:val="both"/>
      </w:pP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емтиханның</w:t>
      </w:r>
      <w:proofErr w:type="spellEnd"/>
      <w:r w:rsidRPr="003409C4">
        <w:t xml:space="preserve"> </w:t>
      </w:r>
      <w:proofErr w:type="spellStart"/>
      <w:r w:rsidRPr="003409C4">
        <w:t>бір</w:t>
      </w:r>
      <w:proofErr w:type="spellEnd"/>
      <w:r w:rsidRPr="003409C4">
        <w:t xml:space="preserve"> </w:t>
      </w:r>
      <w:proofErr w:type="spellStart"/>
      <w:r w:rsidRPr="003409C4">
        <w:t>билеті</w:t>
      </w:r>
      <w:proofErr w:type="spellEnd"/>
      <w:r w:rsidRPr="003409C4">
        <w:t xml:space="preserve"> </w:t>
      </w:r>
      <w:proofErr w:type="spellStart"/>
      <w:r w:rsidRPr="003409C4">
        <w:t>оқытылған</w:t>
      </w:r>
      <w:proofErr w:type="spellEnd"/>
      <w:r w:rsidRPr="003409C4">
        <w:t xml:space="preserve"> курс </w:t>
      </w:r>
      <w:proofErr w:type="spellStart"/>
      <w:r w:rsidRPr="003409C4">
        <w:t>бойынша</w:t>
      </w:r>
      <w:proofErr w:type="spellEnd"/>
      <w:r w:rsidRPr="003409C4">
        <w:t xml:space="preserve"> </w:t>
      </w:r>
      <w:proofErr w:type="spellStart"/>
      <w:r w:rsidRPr="003409C4">
        <w:t>оқу</w:t>
      </w:r>
      <w:proofErr w:type="spellEnd"/>
      <w:r w:rsidRPr="003409C4">
        <w:t xml:space="preserve"> </w:t>
      </w:r>
      <w:proofErr w:type="spellStart"/>
      <w:r w:rsidRPr="003409C4">
        <w:t>нәтижелерін</w:t>
      </w:r>
      <w:proofErr w:type="spellEnd"/>
      <w:r w:rsidRPr="003409C4">
        <w:t xml:space="preserve"> </w:t>
      </w:r>
      <w:proofErr w:type="spellStart"/>
      <w:r w:rsidRPr="003409C4">
        <w:t>анықтайтын</w:t>
      </w:r>
      <w:proofErr w:type="spellEnd"/>
      <w:r w:rsidRPr="003409C4">
        <w:t xml:space="preserve"> </w:t>
      </w:r>
      <w:proofErr w:type="spellStart"/>
      <w:r w:rsidRPr="003409C4">
        <w:t>және</w:t>
      </w:r>
      <w:proofErr w:type="spellEnd"/>
      <w:r w:rsidRPr="003409C4">
        <w:t xml:space="preserve"> </w:t>
      </w:r>
      <w:proofErr w:type="spellStart"/>
      <w:r w:rsidRPr="003409C4">
        <w:t>төменде</w:t>
      </w:r>
      <w:proofErr w:type="spellEnd"/>
      <w:r w:rsidRPr="003409C4">
        <w:t xml:space="preserve"> </w:t>
      </w:r>
      <w:proofErr w:type="spellStart"/>
      <w:r w:rsidRPr="003409C4">
        <w:t>сипатталған</w:t>
      </w:r>
      <w:proofErr w:type="spellEnd"/>
      <w:r w:rsidRPr="003409C4">
        <w:t xml:space="preserve"> </w:t>
      </w:r>
      <w:proofErr w:type="spellStart"/>
      <w:r w:rsidRPr="003409C4">
        <w:t>критерийлер</w:t>
      </w:r>
      <w:proofErr w:type="spellEnd"/>
      <w:r w:rsidRPr="003409C4">
        <w:t xml:space="preserve"> </w:t>
      </w:r>
      <w:proofErr w:type="spellStart"/>
      <w:r w:rsidRPr="003409C4">
        <w:t>бойынша</w:t>
      </w:r>
      <w:proofErr w:type="spellEnd"/>
      <w:r w:rsidRPr="003409C4">
        <w:t xml:space="preserve"> </w:t>
      </w:r>
      <w:proofErr w:type="spellStart"/>
      <w:r w:rsidRPr="003409C4">
        <w:t>бағаланатын</w:t>
      </w:r>
      <w:proofErr w:type="spellEnd"/>
      <w:r w:rsidRPr="003409C4">
        <w:t xml:space="preserve"> 3 </w:t>
      </w:r>
      <w:proofErr w:type="spellStart"/>
      <w:r w:rsidRPr="003409C4">
        <w:t>сұрақтан</w:t>
      </w:r>
      <w:proofErr w:type="spellEnd"/>
      <w:r w:rsidRPr="003409C4">
        <w:t xml:space="preserve"> </w:t>
      </w:r>
      <w:proofErr w:type="spellStart"/>
      <w:r w:rsidRPr="003409C4">
        <w:t>тұрады</w:t>
      </w:r>
      <w:proofErr w:type="spellEnd"/>
      <w:r w:rsidRPr="003409C4">
        <w:t>:</w:t>
      </w:r>
    </w:p>
    <w:p w14:paraId="070868AF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1-сұрақ - Курс </w:t>
      </w:r>
      <w:proofErr w:type="spellStart"/>
      <w:r w:rsidRPr="003409C4">
        <w:t>теориясы</w:t>
      </w:r>
      <w:proofErr w:type="spellEnd"/>
      <w:r w:rsidRPr="003409C4">
        <w:t xml:space="preserve"> мен </w:t>
      </w:r>
      <w:proofErr w:type="spellStart"/>
      <w:r w:rsidRPr="003409C4">
        <w:t>тұжырымдамасын</w:t>
      </w:r>
      <w:proofErr w:type="spellEnd"/>
      <w:r w:rsidRPr="003409C4">
        <w:t xml:space="preserve"> </w:t>
      </w:r>
      <w:proofErr w:type="spellStart"/>
      <w:r w:rsidRPr="003409C4">
        <w:t>білу</w:t>
      </w:r>
      <w:proofErr w:type="spellEnd"/>
      <w:r w:rsidRPr="003409C4">
        <w:t xml:space="preserve">; </w:t>
      </w:r>
      <w:proofErr w:type="spellStart"/>
      <w:r w:rsidRPr="003409C4">
        <w:t>баяндаудың</w:t>
      </w:r>
      <w:proofErr w:type="spellEnd"/>
      <w:r w:rsidRPr="003409C4">
        <w:t xml:space="preserve"> </w:t>
      </w:r>
      <w:proofErr w:type="spellStart"/>
      <w:r w:rsidRPr="003409C4">
        <w:t>қисындылығы</w:t>
      </w:r>
      <w:proofErr w:type="spellEnd"/>
      <w:r w:rsidRPr="003409C4">
        <w:t xml:space="preserve">. Курс </w:t>
      </w:r>
      <w:proofErr w:type="spellStart"/>
      <w:r w:rsidRPr="003409C4">
        <w:t>мазмұнында</w:t>
      </w:r>
      <w:proofErr w:type="spellEnd"/>
      <w:r w:rsidRPr="003409C4">
        <w:t xml:space="preserve"> </w:t>
      </w:r>
      <w:proofErr w:type="spellStart"/>
      <w:r w:rsidRPr="003409C4">
        <w:t>баяндалатын</w:t>
      </w:r>
      <w:proofErr w:type="spellEnd"/>
      <w:r w:rsidRPr="003409C4">
        <w:t xml:space="preserve"> </w:t>
      </w:r>
      <w:proofErr w:type="spellStart"/>
      <w:r w:rsidRPr="003409C4">
        <w:t>теориялық</w:t>
      </w:r>
      <w:proofErr w:type="spellEnd"/>
      <w:r w:rsidRPr="003409C4">
        <w:t xml:space="preserve"> </w:t>
      </w:r>
      <w:proofErr w:type="spellStart"/>
      <w:r w:rsidRPr="003409C4">
        <w:t>ережелерді</w:t>
      </w:r>
      <w:proofErr w:type="spellEnd"/>
      <w:r w:rsidRPr="003409C4">
        <w:t xml:space="preserve"> </w:t>
      </w:r>
      <w:proofErr w:type="spellStart"/>
      <w:r w:rsidRPr="003409C4">
        <w:t>түсіну</w:t>
      </w:r>
      <w:proofErr w:type="spellEnd"/>
      <w:r w:rsidRPr="003409C4">
        <w:t xml:space="preserve"> </w:t>
      </w:r>
      <w:proofErr w:type="spellStart"/>
      <w:r w:rsidRPr="003409C4">
        <w:t>және</w:t>
      </w:r>
      <w:proofErr w:type="spellEnd"/>
      <w:r w:rsidRPr="003409C4">
        <w:t xml:space="preserve"> </w:t>
      </w:r>
      <w:proofErr w:type="spellStart"/>
      <w:r w:rsidRPr="003409C4">
        <w:t>мысалдармен</w:t>
      </w:r>
      <w:proofErr w:type="spellEnd"/>
      <w:r w:rsidRPr="003409C4">
        <w:t xml:space="preserve"> </w:t>
      </w:r>
      <w:proofErr w:type="spellStart"/>
      <w:r w:rsidRPr="003409C4">
        <w:t>растау</w:t>
      </w:r>
      <w:proofErr w:type="spellEnd"/>
      <w:r w:rsidRPr="003409C4">
        <w:t>.</w:t>
      </w:r>
    </w:p>
    <w:p w14:paraId="68A4BE57" w14:textId="77777777" w:rsidR="00CB7686" w:rsidRPr="003409C4" w:rsidRDefault="00CB7686" w:rsidP="00CB7686">
      <w:pPr>
        <w:ind w:left="851" w:firstLine="567"/>
        <w:jc w:val="both"/>
      </w:pPr>
      <w:r w:rsidRPr="003409C4">
        <w:t>2-сұрақ</w:t>
      </w:r>
      <w:r>
        <w:rPr>
          <w:lang w:val="kk-KZ"/>
        </w:rPr>
        <w:t>.</w:t>
      </w:r>
      <w:r w:rsidRPr="003409C4">
        <w:t xml:space="preserve"> </w:t>
      </w:r>
      <w:proofErr w:type="spellStart"/>
      <w:r w:rsidRPr="003409C4">
        <w:t>Таңдаулы</w:t>
      </w:r>
      <w:proofErr w:type="spellEnd"/>
      <w:r w:rsidRPr="003409C4">
        <w:t xml:space="preserve"> </w:t>
      </w:r>
      <w:proofErr w:type="spellStart"/>
      <w:r w:rsidRPr="003409C4">
        <w:t>әдістеме</w:t>
      </w:r>
      <w:proofErr w:type="spellEnd"/>
      <w:r w:rsidRPr="003409C4">
        <w:t xml:space="preserve"> мен </w:t>
      </w:r>
      <w:proofErr w:type="spellStart"/>
      <w:r w:rsidRPr="003409C4">
        <w:t>технологияны</w:t>
      </w:r>
      <w:proofErr w:type="spellEnd"/>
      <w:r w:rsidRPr="003409C4">
        <w:t xml:space="preserve"> </w:t>
      </w: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практикалық</w:t>
      </w:r>
      <w:proofErr w:type="spellEnd"/>
      <w:r w:rsidRPr="003409C4">
        <w:t xml:space="preserve"> </w:t>
      </w:r>
      <w:proofErr w:type="spellStart"/>
      <w:r w:rsidRPr="003409C4">
        <w:t>тапсырмаларға</w:t>
      </w:r>
      <w:proofErr w:type="spellEnd"/>
      <w:r w:rsidRPr="003409C4">
        <w:t xml:space="preserve"> </w:t>
      </w:r>
      <w:proofErr w:type="spellStart"/>
      <w:r w:rsidRPr="003409C4">
        <w:t>қолдану</w:t>
      </w:r>
      <w:proofErr w:type="spellEnd"/>
      <w:r w:rsidRPr="003409C4">
        <w:t xml:space="preserve">. </w:t>
      </w:r>
      <w:proofErr w:type="spellStart"/>
      <w:r w:rsidRPr="003409C4">
        <w:t>Практикалық</w:t>
      </w:r>
      <w:proofErr w:type="spellEnd"/>
      <w:r w:rsidRPr="003409C4">
        <w:t xml:space="preserve"> </w:t>
      </w:r>
      <w:proofErr w:type="spellStart"/>
      <w:r w:rsidRPr="003409C4">
        <w:t>тапсырмада</w:t>
      </w:r>
      <w:proofErr w:type="spellEnd"/>
      <w:r w:rsidRPr="003409C4">
        <w:t xml:space="preserve"> </w:t>
      </w:r>
      <w:proofErr w:type="spellStart"/>
      <w:r w:rsidRPr="003409C4">
        <w:t>берілген</w:t>
      </w:r>
      <w:proofErr w:type="spellEnd"/>
      <w:r w:rsidRPr="003409C4">
        <w:t xml:space="preserve"> </w:t>
      </w:r>
      <w:proofErr w:type="spellStart"/>
      <w:r w:rsidRPr="003409C4">
        <w:t>негізгі</w:t>
      </w:r>
      <w:proofErr w:type="spellEnd"/>
      <w:r w:rsidRPr="003409C4">
        <w:t xml:space="preserve"> </w:t>
      </w:r>
      <w:r>
        <w:rPr>
          <w:lang w:val="kk-KZ"/>
        </w:rPr>
        <w:t>мәселені</w:t>
      </w:r>
      <w:r w:rsidRPr="003409C4">
        <w:t xml:space="preserve"> </w:t>
      </w:r>
      <w:proofErr w:type="spellStart"/>
      <w:r w:rsidRPr="003409C4">
        <w:t>ашу</w:t>
      </w:r>
      <w:proofErr w:type="spellEnd"/>
      <w:r w:rsidRPr="003409C4">
        <w:t xml:space="preserve"> </w:t>
      </w:r>
      <w:proofErr w:type="spellStart"/>
      <w:r w:rsidRPr="003409C4">
        <w:t>және</w:t>
      </w:r>
      <w:proofErr w:type="spellEnd"/>
      <w:r w:rsidRPr="003409C4">
        <w:t xml:space="preserve"> </w:t>
      </w:r>
      <w:proofErr w:type="spellStart"/>
      <w:r w:rsidRPr="003409C4">
        <w:t>шешу</w:t>
      </w:r>
      <w:proofErr w:type="spellEnd"/>
      <w:r w:rsidRPr="003409C4">
        <w:t>.</w:t>
      </w:r>
    </w:p>
    <w:p w14:paraId="1326F55C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3-сұрақ - </w:t>
      </w:r>
      <w:proofErr w:type="spellStart"/>
      <w:r w:rsidRPr="003409C4">
        <w:t>Ұсынылған</w:t>
      </w:r>
      <w:proofErr w:type="spellEnd"/>
      <w:r w:rsidRPr="003409C4">
        <w:t xml:space="preserve"> </w:t>
      </w:r>
      <w:proofErr w:type="spellStart"/>
      <w:r w:rsidRPr="003409C4">
        <w:t>практикалық</w:t>
      </w:r>
      <w:proofErr w:type="spellEnd"/>
      <w:r w:rsidRPr="003409C4">
        <w:t xml:space="preserve"> </w:t>
      </w:r>
      <w:proofErr w:type="spellStart"/>
      <w:r w:rsidRPr="003409C4">
        <w:t>тапсырмаға</w:t>
      </w:r>
      <w:proofErr w:type="spellEnd"/>
      <w:r w:rsidRPr="003409C4">
        <w:t xml:space="preserve"> </w:t>
      </w:r>
      <w:proofErr w:type="spellStart"/>
      <w:r w:rsidRPr="003409C4">
        <w:t>таңдалған</w:t>
      </w:r>
      <w:proofErr w:type="spellEnd"/>
      <w:r w:rsidRPr="003409C4">
        <w:t xml:space="preserve"> </w:t>
      </w:r>
      <w:proofErr w:type="spellStart"/>
      <w:r w:rsidRPr="003409C4">
        <w:t>әдістеменің</w:t>
      </w:r>
      <w:proofErr w:type="spellEnd"/>
      <w:r w:rsidRPr="003409C4">
        <w:t xml:space="preserve"> </w:t>
      </w:r>
      <w:proofErr w:type="spellStart"/>
      <w:r w:rsidRPr="003409C4">
        <w:t>қолданылуын</w:t>
      </w:r>
      <w:proofErr w:type="spellEnd"/>
      <w:r w:rsidRPr="003409C4">
        <w:t xml:space="preserve"> </w:t>
      </w:r>
      <w:proofErr w:type="spellStart"/>
      <w:r w:rsidRPr="003409C4">
        <w:t>бағалау</w:t>
      </w:r>
      <w:proofErr w:type="spellEnd"/>
      <w:r w:rsidRPr="003409C4">
        <w:t xml:space="preserve"> </w:t>
      </w:r>
      <w:proofErr w:type="spellStart"/>
      <w:r w:rsidRPr="003409C4">
        <w:t>және</w:t>
      </w:r>
      <w:proofErr w:type="spellEnd"/>
      <w:r w:rsidRPr="003409C4">
        <w:t xml:space="preserve"> </w:t>
      </w: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сыни</w:t>
      </w:r>
      <w:proofErr w:type="spellEnd"/>
      <w:r w:rsidRPr="003409C4">
        <w:t xml:space="preserve"> </w:t>
      </w:r>
      <w:proofErr w:type="spellStart"/>
      <w:r w:rsidRPr="003409C4">
        <w:t>талдау</w:t>
      </w:r>
      <w:proofErr w:type="spellEnd"/>
      <w:r w:rsidRPr="003409C4">
        <w:t xml:space="preserve">. Жеке </w:t>
      </w:r>
      <w:proofErr w:type="spellStart"/>
      <w:r w:rsidRPr="003409C4">
        <w:t>практикадан</w:t>
      </w:r>
      <w:proofErr w:type="spellEnd"/>
      <w:r w:rsidRPr="003409C4">
        <w:t xml:space="preserve"> </w:t>
      </w:r>
      <w:proofErr w:type="spellStart"/>
      <w:r w:rsidRPr="003409C4">
        <w:t>алынған</w:t>
      </w:r>
      <w:proofErr w:type="spellEnd"/>
      <w:r w:rsidRPr="003409C4">
        <w:t xml:space="preserve"> </w:t>
      </w:r>
      <w:proofErr w:type="spellStart"/>
      <w:r w:rsidRPr="003409C4">
        <w:t>нәтиженің</w:t>
      </w:r>
      <w:proofErr w:type="spellEnd"/>
      <w:r w:rsidRPr="003409C4">
        <w:t xml:space="preserve"> </w:t>
      </w:r>
      <w:proofErr w:type="spellStart"/>
      <w:r w:rsidRPr="003409C4">
        <w:t>негіздемесі</w:t>
      </w:r>
      <w:proofErr w:type="spellEnd"/>
      <w:r w:rsidRPr="003409C4">
        <w:t>.</w:t>
      </w:r>
    </w:p>
    <w:p w14:paraId="589F9786" w14:textId="77777777" w:rsidR="00CB7686" w:rsidRPr="003409C4" w:rsidRDefault="00CB7686" w:rsidP="00CB7686">
      <w:pPr>
        <w:ind w:left="851" w:firstLine="567"/>
        <w:jc w:val="both"/>
        <w:rPr>
          <w:b/>
        </w:rPr>
      </w:pPr>
      <w:r w:rsidRPr="003409C4">
        <w:rPr>
          <w:b/>
        </w:rPr>
        <w:t xml:space="preserve">2.4. </w:t>
      </w:r>
      <w:proofErr w:type="spellStart"/>
      <w:r w:rsidRPr="003409C4">
        <w:rPr>
          <w:b/>
        </w:rPr>
        <w:t>Емтихан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өткізу</w:t>
      </w:r>
      <w:proofErr w:type="spellEnd"/>
      <w:r w:rsidRPr="003409C4">
        <w:rPr>
          <w:b/>
        </w:rPr>
        <w:t xml:space="preserve"> </w:t>
      </w:r>
      <w:proofErr w:type="spellStart"/>
      <w:r w:rsidRPr="003409C4">
        <w:rPr>
          <w:b/>
        </w:rPr>
        <w:t>рәсімі</w:t>
      </w:r>
      <w:proofErr w:type="spellEnd"/>
      <w:r w:rsidRPr="003409C4">
        <w:rPr>
          <w:b/>
        </w:rPr>
        <w:t>.</w:t>
      </w:r>
    </w:p>
    <w:p w14:paraId="7D84C5FE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2.4.1. </w:t>
      </w:r>
      <w:proofErr w:type="spellStart"/>
      <w:r w:rsidRPr="003409C4">
        <w:t>Стандартты</w:t>
      </w:r>
      <w:proofErr w:type="spellEnd"/>
      <w:r w:rsidRPr="003409C4">
        <w:t xml:space="preserve"> </w:t>
      </w: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offline</w:t>
      </w:r>
      <w:proofErr w:type="spellEnd"/>
      <w:r w:rsidRPr="003409C4">
        <w:t xml:space="preserve"> </w:t>
      </w:r>
      <w:proofErr w:type="spellStart"/>
      <w:r w:rsidRPr="003409C4">
        <w:t>емтихан</w:t>
      </w:r>
      <w:proofErr w:type="spellEnd"/>
      <w:r w:rsidRPr="003409C4">
        <w:t xml:space="preserve"> </w:t>
      </w:r>
      <w:proofErr w:type="spellStart"/>
      <w:r w:rsidRPr="003409C4">
        <w:t>бекітілген</w:t>
      </w:r>
      <w:proofErr w:type="spellEnd"/>
      <w:r w:rsidRPr="003409C4">
        <w:t xml:space="preserve"> </w:t>
      </w:r>
      <w:proofErr w:type="spellStart"/>
      <w:r w:rsidRPr="003409C4">
        <w:t>кестеге</w:t>
      </w:r>
      <w:proofErr w:type="spellEnd"/>
      <w:r w:rsidRPr="003409C4">
        <w:t xml:space="preserve"> </w:t>
      </w:r>
      <w:proofErr w:type="spellStart"/>
      <w:r w:rsidRPr="003409C4">
        <w:t>сәйкес</w:t>
      </w:r>
      <w:proofErr w:type="spellEnd"/>
      <w:r w:rsidRPr="003409C4">
        <w:t xml:space="preserve"> </w:t>
      </w:r>
      <w:proofErr w:type="spellStart"/>
      <w:r w:rsidRPr="003409C4">
        <w:t>өткізіледі</w:t>
      </w:r>
      <w:proofErr w:type="spellEnd"/>
      <w:r w:rsidRPr="003409C4">
        <w:t>.</w:t>
      </w:r>
    </w:p>
    <w:p w14:paraId="69ACAB10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2.4.2. </w:t>
      </w:r>
      <w:proofErr w:type="spellStart"/>
      <w:r w:rsidRPr="003409C4">
        <w:t>Жазбаша</w:t>
      </w:r>
      <w:proofErr w:type="spellEnd"/>
      <w:r w:rsidRPr="003409C4">
        <w:t xml:space="preserve"> </w:t>
      </w:r>
      <w:proofErr w:type="spellStart"/>
      <w:r w:rsidRPr="003409C4">
        <w:t>offline</w:t>
      </w:r>
      <w:proofErr w:type="spellEnd"/>
      <w:r w:rsidRPr="003409C4">
        <w:t xml:space="preserve"> </w:t>
      </w:r>
      <w:proofErr w:type="spellStart"/>
      <w:r w:rsidRPr="003409C4">
        <w:t>емтихан</w:t>
      </w:r>
      <w:proofErr w:type="spellEnd"/>
      <w:r w:rsidRPr="003409C4">
        <w:t xml:space="preserve"> </w:t>
      </w:r>
      <w:proofErr w:type="spellStart"/>
      <w:r w:rsidRPr="003409C4">
        <w:t>басталғанға</w:t>
      </w:r>
      <w:proofErr w:type="spellEnd"/>
      <w:r w:rsidRPr="003409C4">
        <w:t xml:space="preserve"> </w:t>
      </w:r>
      <w:proofErr w:type="spellStart"/>
      <w:r w:rsidRPr="003409C4">
        <w:t>дейін</w:t>
      </w:r>
      <w:proofErr w:type="spellEnd"/>
      <w:r w:rsidRPr="003409C4">
        <w:t xml:space="preserve"> 15 минут </w:t>
      </w:r>
      <w:proofErr w:type="spellStart"/>
      <w:r w:rsidRPr="003409C4">
        <w:t>бұрын</w:t>
      </w:r>
      <w:proofErr w:type="spellEnd"/>
      <w:r w:rsidRPr="003409C4">
        <w:t xml:space="preserve"> </w:t>
      </w:r>
      <w:proofErr w:type="spellStart"/>
      <w:r w:rsidRPr="003409C4">
        <w:t>кезекші</w:t>
      </w:r>
      <w:proofErr w:type="spellEnd"/>
      <w:r w:rsidRPr="003409C4">
        <w:t xml:space="preserve"> </w:t>
      </w:r>
      <w:proofErr w:type="spellStart"/>
      <w:r w:rsidRPr="003409C4">
        <w:t>оқытушы</w:t>
      </w:r>
      <w:proofErr w:type="spellEnd"/>
      <w:r w:rsidRPr="003409C4">
        <w:t xml:space="preserve"> </w:t>
      </w:r>
      <w:proofErr w:type="spellStart"/>
      <w:r w:rsidRPr="003409C4">
        <w:t>білім</w:t>
      </w:r>
      <w:proofErr w:type="spellEnd"/>
      <w:r w:rsidRPr="003409C4">
        <w:t xml:space="preserve"> </w:t>
      </w:r>
      <w:proofErr w:type="spellStart"/>
      <w:r w:rsidRPr="003409C4">
        <w:t>алушылардың</w:t>
      </w:r>
      <w:proofErr w:type="spellEnd"/>
      <w:r w:rsidRPr="003409C4">
        <w:t xml:space="preserve"> </w:t>
      </w:r>
      <w:proofErr w:type="spellStart"/>
      <w:r w:rsidRPr="003409C4">
        <w:t>жеке</w:t>
      </w:r>
      <w:proofErr w:type="spellEnd"/>
      <w:r w:rsidRPr="003409C4">
        <w:t xml:space="preserve"> </w:t>
      </w:r>
      <w:proofErr w:type="spellStart"/>
      <w:r w:rsidRPr="003409C4">
        <w:t>куәлігі</w:t>
      </w:r>
      <w:proofErr w:type="spellEnd"/>
      <w:r w:rsidRPr="003409C4">
        <w:t xml:space="preserve"> </w:t>
      </w:r>
      <w:proofErr w:type="spellStart"/>
      <w:r w:rsidRPr="003409C4">
        <w:t>бойынша</w:t>
      </w:r>
      <w:proofErr w:type="spellEnd"/>
      <w:r w:rsidRPr="003409C4">
        <w:t xml:space="preserve"> </w:t>
      </w:r>
      <w:proofErr w:type="spellStart"/>
      <w:r w:rsidRPr="003409C4">
        <w:t>жеке</w:t>
      </w:r>
      <w:proofErr w:type="spellEnd"/>
      <w:r w:rsidRPr="003409C4">
        <w:t xml:space="preserve"> </w:t>
      </w:r>
      <w:proofErr w:type="spellStart"/>
      <w:r w:rsidRPr="003409C4">
        <w:t>басын</w:t>
      </w:r>
      <w:proofErr w:type="spellEnd"/>
      <w:r w:rsidRPr="003409C4">
        <w:t xml:space="preserve"> </w:t>
      </w:r>
      <w:proofErr w:type="spellStart"/>
      <w:r w:rsidRPr="003409C4">
        <w:t>тексеруді</w:t>
      </w:r>
      <w:proofErr w:type="spellEnd"/>
      <w:r w:rsidRPr="003409C4">
        <w:t xml:space="preserve"> </w:t>
      </w:r>
      <w:proofErr w:type="spellStart"/>
      <w:r w:rsidRPr="003409C4">
        <w:t>жүзеге</w:t>
      </w:r>
      <w:proofErr w:type="spellEnd"/>
      <w:r w:rsidRPr="003409C4">
        <w:t xml:space="preserve"> </w:t>
      </w:r>
      <w:proofErr w:type="spellStart"/>
      <w:r w:rsidRPr="003409C4">
        <w:t>асырады</w:t>
      </w:r>
      <w:proofErr w:type="spellEnd"/>
      <w:r w:rsidRPr="003409C4">
        <w:t xml:space="preserve">, </w:t>
      </w:r>
      <w:proofErr w:type="spellStart"/>
      <w:r w:rsidRPr="003409C4">
        <w:t>білім</w:t>
      </w:r>
      <w:proofErr w:type="spellEnd"/>
      <w:r w:rsidRPr="003409C4">
        <w:t xml:space="preserve"> </w:t>
      </w:r>
      <w:proofErr w:type="spellStart"/>
      <w:r w:rsidRPr="003409C4">
        <w:t>алушыларды</w:t>
      </w:r>
      <w:proofErr w:type="spellEnd"/>
      <w:r w:rsidRPr="003409C4">
        <w:t xml:space="preserve"> </w:t>
      </w:r>
      <w:proofErr w:type="spellStart"/>
      <w:r w:rsidRPr="003409C4">
        <w:t>келу</w:t>
      </w:r>
      <w:proofErr w:type="spellEnd"/>
      <w:r w:rsidRPr="003409C4">
        <w:t xml:space="preserve"> </w:t>
      </w:r>
      <w:proofErr w:type="spellStart"/>
      <w:r w:rsidRPr="003409C4">
        <w:t>парағында</w:t>
      </w:r>
      <w:proofErr w:type="spellEnd"/>
      <w:r w:rsidRPr="003409C4">
        <w:t xml:space="preserve"> </w:t>
      </w:r>
      <w:proofErr w:type="spellStart"/>
      <w:r w:rsidRPr="003409C4">
        <w:t>көрсетілген</w:t>
      </w:r>
      <w:proofErr w:type="spellEnd"/>
      <w:r w:rsidRPr="003409C4">
        <w:t xml:space="preserve"> </w:t>
      </w:r>
      <w:proofErr w:type="spellStart"/>
      <w:r w:rsidRPr="003409C4">
        <w:t>отырғызу</w:t>
      </w:r>
      <w:proofErr w:type="spellEnd"/>
      <w:r w:rsidRPr="003409C4">
        <w:t xml:space="preserve"> </w:t>
      </w:r>
      <w:proofErr w:type="spellStart"/>
      <w:r w:rsidRPr="003409C4">
        <w:t>орындарына</w:t>
      </w:r>
      <w:proofErr w:type="spellEnd"/>
      <w:r w:rsidRPr="003409C4">
        <w:t xml:space="preserve"> </w:t>
      </w:r>
      <w:proofErr w:type="spellStart"/>
      <w:r w:rsidRPr="003409C4">
        <w:t>отырғызады</w:t>
      </w:r>
      <w:proofErr w:type="spellEnd"/>
      <w:r w:rsidRPr="003409C4">
        <w:t>.</w:t>
      </w:r>
    </w:p>
    <w:p w14:paraId="202B8684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2.4.3. </w:t>
      </w:r>
      <w:proofErr w:type="spellStart"/>
      <w:r>
        <w:t>Ж</w:t>
      </w:r>
      <w:r w:rsidRPr="003409C4">
        <w:t>азбаша</w:t>
      </w:r>
      <w:proofErr w:type="spellEnd"/>
      <w:r w:rsidRPr="003409C4">
        <w:t xml:space="preserve"> </w:t>
      </w:r>
      <w:proofErr w:type="spellStart"/>
      <w:r w:rsidRPr="003409C4">
        <w:t>offline</w:t>
      </w:r>
      <w:proofErr w:type="spellEnd"/>
      <w:r w:rsidRPr="003409C4">
        <w:t xml:space="preserve"> </w:t>
      </w:r>
      <w:proofErr w:type="spellStart"/>
      <w:r w:rsidRPr="003409C4">
        <w:t>емтихан</w:t>
      </w:r>
      <w:proofErr w:type="spellEnd"/>
      <w:r>
        <w:rPr>
          <w:lang w:val="kk-KZ"/>
        </w:rPr>
        <w:t>ғ</w:t>
      </w:r>
      <w:r w:rsidRPr="003409C4">
        <w:t xml:space="preserve">а </w:t>
      </w:r>
      <w:r>
        <w:rPr>
          <w:lang w:val="kk-KZ"/>
        </w:rPr>
        <w:t>студент орнына басқа</w:t>
      </w:r>
      <w:r w:rsidRPr="003409C4">
        <w:t xml:space="preserve"> </w:t>
      </w:r>
      <w:proofErr w:type="spellStart"/>
      <w:r w:rsidRPr="003409C4">
        <w:t>адам</w:t>
      </w:r>
      <w:proofErr w:type="spellEnd"/>
      <w:r w:rsidRPr="003409C4">
        <w:t xml:space="preserve"> </w:t>
      </w:r>
      <w:proofErr w:type="spellStart"/>
      <w:r w:rsidRPr="003409C4">
        <w:t>келген</w:t>
      </w:r>
      <w:proofErr w:type="spellEnd"/>
      <w:r w:rsidRPr="003409C4">
        <w:t xml:space="preserve"> </w:t>
      </w:r>
      <w:proofErr w:type="spellStart"/>
      <w:r w:rsidRPr="003409C4">
        <w:t>жағдайда</w:t>
      </w:r>
      <w:proofErr w:type="spellEnd"/>
      <w:r w:rsidRPr="003409C4">
        <w:t xml:space="preserve"> </w:t>
      </w:r>
      <w:proofErr w:type="spellStart"/>
      <w:r w:rsidRPr="003409C4">
        <w:t>кезекші</w:t>
      </w:r>
      <w:proofErr w:type="spellEnd"/>
      <w:r w:rsidRPr="003409C4">
        <w:t xml:space="preserve"> </w:t>
      </w:r>
      <w:proofErr w:type="spellStart"/>
      <w:r w:rsidRPr="003409C4">
        <w:t>оқытушы</w:t>
      </w:r>
      <w:proofErr w:type="spellEnd"/>
      <w:r w:rsidRPr="003409C4">
        <w:t xml:space="preserve"> осы </w:t>
      </w:r>
      <w:proofErr w:type="spellStart"/>
      <w:r w:rsidRPr="003409C4">
        <w:t>Қағидаларды</w:t>
      </w:r>
      <w:proofErr w:type="spellEnd"/>
      <w:r w:rsidRPr="003409C4">
        <w:t xml:space="preserve"> </w:t>
      </w:r>
      <w:proofErr w:type="spellStart"/>
      <w:r w:rsidRPr="003409C4">
        <w:t>бұзғаны</w:t>
      </w:r>
      <w:proofErr w:type="spellEnd"/>
      <w:r w:rsidRPr="003409C4">
        <w:t xml:space="preserve"> </w:t>
      </w:r>
      <w:proofErr w:type="spellStart"/>
      <w:r w:rsidRPr="003409C4">
        <w:t>туралы</w:t>
      </w:r>
      <w:proofErr w:type="spellEnd"/>
      <w:r w:rsidRPr="003409C4">
        <w:t xml:space="preserve"> </w:t>
      </w:r>
      <w:proofErr w:type="spellStart"/>
      <w:r w:rsidRPr="003409C4">
        <w:t>тиісті</w:t>
      </w:r>
      <w:proofErr w:type="spellEnd"/>
      <w:r w:rsidRPr="003409C4">
        <w:t xml:space="preserve"> акт </w:t>
      </w:r>
      <w:proofErr w:type="spellStart"/>
      <w:r w:rsidRPr="003409C4">
        <w:t>жасайды</w:t>
      </w:r>
      <w:proofErr w:type="spellEnd"/>
      <w:r w:rsidRPr="003409C4">
        <w:t>.</w:t>
      </w:r>
    </w:p>
    <w:p w14:paraId="40D4398A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2.4.4. </w:t>
      </w:r>
      <w:proofErr w:type="spellStart"/>
      <w:r w:rsidRPr="003409C4">
        <w:t>Кешіккен</w:t>
      </w:r>
      <w:proofErr w:type="spellEnd"/>
      <w:r w:rsidRPr="003409C4">
        <w:t xml:space="preserve"> </w:t>
      </w:r>
      <w:proofErr w:type="spellStart"/>
      <w:r w:rsidRPr="003409C4">
        <w:t>білім</w:t>
      </w:r>
      <w:proofErr w:type="spellEnd"/>
      <w:r w:rsidRPr="003409C4">
        <w:t xml:space="preserve"> </w:t>
      </w:r>
      <w:proofErr w:type="spellStart"/>
      <w:r w:rsidRPr="003409C4">
        <w:t>алушылар</w:t>
      </w:r>
      <w:proofErr w:type="spellEnd"/>
      <w:r w:rsidRPr="003409C4">
        <w:t xml:space="preserve"> </w:t>
      </w:r>
      <w:proofErr w:type="spellStart"/>
      <w:r w:rsidRPr="003409C4">
        <w:t>емтиханға</w:t>
      </w:r>
      <w:proofErr w:type="spellEnd"/>
      <w:r w:rsidRPr="003409C4">
        <w:t xml:space="preserve"> </w:t>
      </w:r>
      <w:proofErr w:type="spellStart"/>
      <w:r w:rsidRPr="003409C4">
        <w:t>жіберілмейді</w:t>
      </w:r>
      <w:proofErr w:type="spellEnd"/>
      <w:r w:rsidRPr="003409C4">
        <w:t>.</w:t>
      </w:r>
    </w:p>
    <w:p w14:paraId="28B036D4" w14:textId="77777777" w:rsidR="00CB7686" w:rsidRPr="003409C4" w:rsidRDefault="00CB7686" w:rsidP="00CB7686">
      <w:pPr>
        <w:ind w:left="851" w:firstLine="567"/>
        <w:jc w:val="both"/>
      </w:pPr>
      <w:r w:rsidRPr="003409C4">
        <w:t xml:space="preserve">2.4.5. </w:t>
      </w:r>
      <w:proofErr w:type="spellStart"/>
      <w:r w:rsidRPr="003409C4">
        <w:t>Емтихан</w:t>
      </w:r>
      <w:proofErr w:type="spellEnd"/>
      <w:r w:rsidRPr="003409C4">
        <w:t xml:space="preserve"> </w:t>
      </w:r>
      <w:proofErr w:type="spellStart"/>
      <w:r w:rsidRPr="003409C4">
        <w:t>кезінде</w:t>
      </w:r>
      <w:proofErr w:type="spellEnd"/>
      <w:r w:rsidRPr="003409C4">
        <w:t xml:space="preserve"> </w:t>
      </w:r>
      <w:proofErr w:type="spellStart"/>
      <w:r w:rsidRPr="003409C4">
        <w:t>кезекші</w:t>
      </w:r>
      <w:proofErr w:type="spellEnd"/>
      <w:r w:rsidRPr="003409C4">
        <w:t xml:space="preserve"> </w:t>
      </w:r>
      <w:proofErr w:type="spellStart"/>
      <w:r w:rsidRPr="003409C4">
        <w:t>оқытушы</w:t>
      </w:r>
      <w:proofErr w:type="spellEnd"/>
      <w:r w:rsidRPr="003409C4">
        <w:t xml:space="preserve"> </w:t>
      </w:r>
      <w:proofErr w:type="spellStart"/>
      <w:r w:rsidRPr="003409C4">
        <w:t>білім</w:t>
      </w:r>
      <w:proofErr w:type="spellEnd"/>
      <w:r w:rsidRPr="003409C4">
        <w:t xml:space="preserve"> </w:t>
      </w:r>
      <w:proofErr w:type="spellStart"/>
      <w:r w:rsidRPr="003409C4">
        <w:t>алушылардың</w:t>
      </w:r>
      <w:proofErr w:type="spellEnd"/>
      <w:r w:rsidRPr="003409C4">
        <w:t xml:space="preserve"> </w:t>
      </w:r>
      <w:proofErr w:type="spellStart"/>
      <w:r w:rsidRPr="003409C4">
        <w:t>бекітілген</w:t>
      </w:r>
      <w:proofErr w:type="spellEnd"/>
      <w:r w:rsidRPr="003409C4">
        <w:t xml:space="preserve"> </w:t>
      </w:r>
      <w:proofErr w:type="spellStart"/>
      <w:r w:rsidRPr="003409C4">
        <w:t>нұсқаулыққа</w:t>
      </w:r>
      <w:proofErr w:type="spellEnd"/>
      <w:r w:rsidRPr="003409C4">
        <w:t xml:space="preserve"> </w:t>
      </w:r>
      <w:proofErr w:type="spellStart"/>
      <w:r w:rsidRPr="003409C4">
        <w:t>сәйкес</w:t>
      </w:r>
      <w:proofErr w:type="spellEnd"/>
      <w:r w:rsidRPr="003409C4">
        <w:t xml:space="preserve"> </w:t>
      </w:r>
      <w:proofErr w:type="spellStart"/>
      <w:r w:rsidRPr="003409C4">
        <w:t>мінез-құлық</w:t>
      </w:r>
      <w:proofErr w:type="spellEnd"/>
      <w:r w:rsidRPr="003409C4">
        <w:t xml:space="preserve"> </w:t>
      </w:r>
      <w:proofErr w:type="spellStart"/>
      <w:r w:rsidRPr="003409C4">
        <w:t>ережелерін</w:t>
      </w:r>
      <w:proofErr w:type="spellEnd"/>
      <w:r w:rsidRPr="003409C4">
        <w:t xml:space="preserve"> </w:t>
      </w:r>
      <w:proofErr w:type="spellStart"/>
      <w:r w:rsidRPr="003409C4">
        <w:t>сақтауын</w:t>
      </w:r>
      <w:proofErr w:type="spellEnd"/>
      <w:r w:rsidRPr="003409C4">
        <w:t xml:space="preserve"> </w:t>
      </w:r>
      <w:proofErr w:type="spellStart"/>
      <w:r w:rsidRPr="003409C4">
        <w:t>бақылауды</w:t>
      </w:r>
      <w:proofErr w:type="spellEnd"/>
      <w:r w:rsidRPr="003409C4">
        <w:t xml:space="preserve"> </w:t>
      </w:r>
      <w:proofErr w:type="spellStart"/>
      <w:r w:rsidRPr="003409C4">
        <w:t>жүзеге</w:t>
      </w:r>
      <w:proofErr w:type="spellEnd"/>
      <w:r w:rsidRPr="003409C4">
        <w:t xml:space="preserve"> </w:t>
      </w:r>
      <w:proofErr w:type="spellStart"/>
      <w:r w:rsidRPr="003409C4">
        <w:t>асырады</w:t>
      </w:r>
      <w:proofErr w:type="spellEnd"/>
      <w:r w:rsidRPr="003409C4">
        <w:t>.</w:t>
      </w:r>
    </w:p>
    <w:p w14:paraId="0B3438BD" w14:textId="77777777" w:rsidR="00CB7686" w:rsidRPr="003409C4" w:rsidRDefault="00CB7686" w:rsidP="00CB7686">
      <w:pPr>
        <w:ind w:left="851" w:firstLine="567"/>
        <w:jc w:val="both"/>
        <w:rPr>
          <w:rFonts w:eastAsia="QOVFH+ArialMT"/>
          <w:bCs/>
          <w:color w:val="000000"/>
        </w:rPr>
      </w:pPr>
      <w:r w:rsidRPr="003409C4">
        <w:rPr>
          <w:rFonts w:eastAsia="QOVFH+ArialMT"/>
          <w:bCs/>
          <w:color w:val="000000"/>
        </w:rPr>
        <w:t xml:space="preserve">2.4.6. </w:t>
      </w:r>
      <w:proofErr w:type="spellStart"/>
      <w:r w:rsidRPr="003409C4">
        <w:rPr>
          <w:rFonts w:eastAsia="QOVFH+ArialMT"/>
          <w:bCs/>
          <w:color w:val="000000"/>
        </w:rPr>
        <w:t>Емтиханға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бөлінген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уақыт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аяқталғаннан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кейін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кезекші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оқытушы</w:t>
      </w:r>
      <w:proofErr w:type="spellEnd"/>
      <w:r w:rsidRPr="003409C4">
        <w:rPr>
          <w:rFonts w:eastAsia="QOVFH+ArialMT"/>
          <w:bCs/>
          <w:color w:val="000000"/>
        </w:rPr>
        <w:t>:</w:t>
      </w:r>
    </w:p>
    <w:p w14:paraId="6D715657" w14:textId="77777777" w:rsidR="00CB7686" w:rsidRPr="003409C4" w:rsidRDefault="00CB7686" w:rsidP="00CB7686">
      <w:pPr>
        <w:ind w:left="851" w:firstLine="567"/>
        <w:jc w:val="both"/>
        <w:rPr>
          <w:rFonts w:eastAsia="QOVFH+ArialMT"/>
          <w:bCs/>
          <w:color w:val="000000"/>
        </w:rPr>
      </w:pPr>
      <w:r w:rsidRPr="003409C4">
        <w:rPr>
          <w:rFonts w:eastAsia="QOVFH+ArialMT"/>
          <w:bCs/>
          <w:color w:val="000000"/>
        </w:rPr>
        <w:t xml:space="preserve">1) </w:t>
      </w:r>
      <w:proofErr w:type="spellStart"/>
      <w:r w:rsidRPr="003409C4">
        <w:rPr>
          <w:rFonts w:eastAsia="QOVFH+ArialMT"/>
          <w:bCs/>
          <w:color w:val="000000"/>
        </w:rPr>
        <w:t>емтихан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жұмыстарын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жинайды</w:t>
      </w:r>
      <w:proofErr w:type="spellEnd"/>
      <w:r w:rsidRPr="003409C4">
        <w:rPr>
          <w:rFonts w:eastAsia="QOVFH+ArialMT"/>
          <w:bCs/>
          <w:color w:val="000000"/>
        </w:rPr>
        <w:t>;</w:t>
      </w:r>
    </w:p>
    <w:p w14:paraId="300A43D6" w14:textId="77777777" w:rsidR="00CB7686" w:rsidRPr="003409C4" w:rsidRDefault="00CB7686" w:rsidP="00CB7686">
      <w:pPr>
        <w:ind w:left="851" w:firstLine="567"/>
        <w:jc w:val="both"/>
        <w:rPr>
          <w:rFonts w:eastAsia="QOVFH+ArialMT"/>
          <w:bCs/>
          <w:color w:val="000000"/>
        </w:rPr>
      </w:pPr>
      <w:r w:rsidRPr="003409C4">
        <w:rPr>
          <w:rFonts w:eastAsia="QOVFH+ArialMT"/>
          <w:bCs/>
          <w:color w:val="000000"/>
        </w:rPr>
        <w:t xml:space="preserve">2) </w:t>
      </w:r>
      <w:proofErr w:type="spellStart"/>
      <w:r w:rsidRPr="003409C4">
        <w:rPr>
          <w:rFonts w:eastAsia="QOVFH+ArialMT"/>
          <w:bCs/>
          <w:color w:val="000000"/>
        </w:rPr>
        <w:t>әр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жұмысқа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жұмыс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жазудың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аяқталу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белгісін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жауап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парақтарында</w:t>
      </w:r>
      <w:proofErr w:type="spellEnd"/>
      <w:r w:rsidRPr="003409C4">
        <w:rPr>
          <w:rFonts w:eastAsia="QOVFH+ArialMT"/>
          <w:bCs/>
          <w:color w:val="000000"/>
        </w:rPr>
        <w:t xml:space="preserve"> - Х </w:t>
      </w:r>
      <w:proofErr w:type="spellStart"/>
      <w:r w:rsidRPr="003409C4">
        <w:rPr>
          <w:rFonts w:eastAsia="QOVFH+ArialMT"/>
          <w:bCs/>
          <w:color w:val="000000"/>
        </w:rPr>
        <w:t>литерін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қояды</w:t>
      </w:r>
      <w:proofErr w:type="spellEnd"/>
      <w:r w:rsidRPr="003409C4">
        <w:rPr>
          <w:rFonts w:eastAsia="QOVFH+ArialMT"/>
          <w:bCs/>
          <w:color w:val="000000"/>
        </w:rPr>
        <w:t>;</w:t>
      </w:r>
    </w:p>
    <w:p w14:paraId="14D948E1" w14:textId="77777777" w:rsidR="00CB7686" w:rsidRPr="003409C4" w:rsidRDefault="00CB7686" w:rsidP="00CB7686">
      <w:pPr>
        <w:ind w:left="851" w:firstLine="567"/>
        <w:jc w:val="both"/>
        <w:rPr>
          <w:rFonts w:eastAsia="QOVFH+ArialMT"/>
          <w:bCs/>
          <w:color w:val="000000"/>
        </w:rPr>
      </w:pPr>
      <w:r w:rsidRPr="003409C4">
        <w:rPr>
          <w:rFonts w:eastAsia="QOVFH+ArialMT"/>
          <w:bCs/>
          <w:color w:val="000000"/>
        </w:rPr>
        <w:t xml:space="preserve">3) </w:t>
      </w:r>
      <w:proofErr w:type="spellStart"/>
      <w:r w:rsidRPr="003409C4">
        <w:rPr>
          <w:rFonts w:eastAsia="QOVFH+ArialMT"/>
          <w:bCs/>
          <w:color w:val="000000"/>
        </w:rPr>
        <w:t>жауап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парақтарын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келу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парақтарымен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бірге</w:t>
      </w:r>
      <w:proofErr w:type="spellEnd"/>
      <w:r w:rsidRPr="003409C4">
        <w:rPr>
          <w:rFonts w:eastAsia="QOVFH+ArialMT"/>
          <w:bCs/>
          <w:color w:val="000000"/>
        </w:rPr>
        <w:t xml:space="preserve"> деканат </w:t>
      </w:r>
      <w:proofErr w:type="spellStart"/>
      <w:r w:rsidRPr="003409C4">
        <w:rPr>
          <w:rFonts w:eastAsia="QOVFH+ArialMT"/>
          <w:bCs/>
          <w:color w:val="000000"/>
        </w:rPr>
        <w:t>маманына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шифрлауға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ұсынады</w:t>
      </w:r>
      <w:proofErr w:type="spellEnd"/>
      <w:r w:rsidRPr="003409C4">
        <w:rPr>
          <w:rFonts w:eastAsia="QOVFH+ArialMT"/>
          <w:bCs/>
          <w:color w:val="000000"/>
        </w:rPr>
        <w:t>.</w:t>
      </w:r>
    </w:p>
    <w:p w14:paraId="6ECD94EF" w14:textId="77777777" w:rsidR="00CB7686" w:rsidRPr="003409C4" w:rsidRDefault="00CB7686" w:rsidP="00CB7686">
      <w:pPr>
        <w:ind w:left="851" w:firstLine="567"/>
        <w:jc w:val="both"/>
        <w:rPr>
          <w:rFonts w:eastAsia="QOVFH+ArialMT"/>
          <w:bCs/>
          <w:color w:val="000000"/>
        </w:rPr>
      </w:pPr>
      <w:r w:rsidRPr="003409C4">
        <w:rPr>
          <w:rFonts w:eastAsia="QOVFH+ArialMT"/>
          <w:bCs/>
          <w:color w:val="000000"/>
        </w:rPr>
        <w:t xml:space="preserve">2.4.7. </w:t>
      </w:r>
      <w:proofErr w:type="spellStart"/>
      <w:r w:rsidRPr="003409C4">
        <w:rPr>
          <w:rFonts w:eastAsia="QOVFH+ArialMT"/>
          <w:bCs/>
          <w:color w:val="000000"/>
        </w:rPr>
        <w:t>Шифрлау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үшін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жұмыстарды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ұсыну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кешіктірілген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жағдайда</w:t>
      </w:r>
      <w:proofErr w:type="spellEnd"/>
      <w:r w:rsidRPr="003409C4">
        <w:rPr>
          <w:rFonts w:eastAsia="QOVFH+ArialMT"/>
          <w:bCs/>
          <w:color w:val="000000"/>
        </w:rPr>
        <w:t xml:space="preserve"> </w:t>
      </w:r>
      <w:proofErr w:type="spellStart"/>
      <w:r w:rsidRPr="003409C4">
        <w:rPr>
          <w:rFonts w:eastAsia="QOVFH+ArialMT"/>
          <w:bCs/>
          <w:color w:val="000000"/>
        </w:rPr>
        <w:t>тиісті</w:t>
      </w:r>
      <w:proofErr w:type="spellEnd"/>
      <w:r w:rsidRPr="003409C4">
        <w:rPr>
          <w:rFonts w:eastAsia="QOVFH+ArialMT"/>
          <w:bCs/>
          <w:color w:val="000000"/>
        </w:rPr>
        <w:t xml:space="preserve"> акт </w:t>
      </w:r>
      <w:proofErr w:type="spellStart"/>
      <w:r w:rsidRPr="003409C4">
        <w:rPr>
          <w:rFonts w:eastAsia="QOVFH+ArialMT"/>
          <w:bCs/>
          <w:color w:val="000000"/>
        </w:rPr>
        <w:t>жасалады</w:t>
      </w:r>
      <w:proofErr w:type="spellEnd"/>
      <w:r w:rsidRPr="003409C4">
        <w:rPr>
          <w:rFonts w:eastAsia="QOVFH+ArialMT"/>
          <w:bCs/>
          <w:color w:val="000000"/>
        </w:rPr>
        <w:t>.</w:t>
      </w:r>
    </w:p>
    <w:p w14:paraId="5FD793AD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2.4.8. </w:t>
      </w:r>
      <w:proofErr w:type="spellStart"/>
      <w:r>
        <w:t>Емтиханда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 xml:space="preserve"> </w:t>
      </w:r>
      <w:proofErr w:type="spellStart"/>
      <w:r>
        <w:t>өздерімен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шпаргалкаларды</w:t>
      </w:r>
      <w:proofErr w:type="spellEnd"/>
      <w:r>
        <w:t xml:space="preserve">, </w:t>
      </w:r>
      <w:proofErr w:type="spellStart"/>
      <w:r>
        <w:t>ұялы</w:t>
      </w:r>
      <w:proofErr w:type="spellEnd"/>
      <w:r>
        <w:t xml:space="preserve"> </w:t>
      </w:r>
      <w:proofErr w:type="spellStart"/>
      <w:r>
        <w:t>телефондарды</w:t>
      </w:r>
      <w:proofErr w:type="spellEnd"/>
      <w:r>
        <w:t>, смарт-</w:t>
      </w:r>
      <w:proofErr w:type="spellStart"/>
      <w:r>
        <w:t>сағаттарды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қосалқы</w:t>
      </w:r>
      <w:proofErr w:type="spellEnd"/>
      <w:r>
        <w:t xml:space="preserve"> </w:t>
      </w:r>
      <w:proofErr w:type="spellStart"/>
      <w:r>
        <w:t>ақпаратқа</w:t>
      </w:r>
      <w:proofErr w:type="spellEnd"/>
      <w:r>
        <w:t xml:space="preserve"> </w:t>
      </w:r>
      <w:proofErr w:type="spellStart"/>
      <w:r>
        <w:t>рұқсатсыз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пайдаланылуы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 xml:space="preserve">.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бөгде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сөйлесуге</w:t>
      </w:r>
      <w:proofErr w:type="spellEnd"/>
      <w:r>
        <w:t xml:space="preserve">, </w:t>
      </w:r>
      <w:proofErr w:type="spellStart"/>
      <w:r>
        <w:t>жауаптарға</w:t>
      </w:r>
      <w:proofErr w:type="spellEnd"/>
      <w:r>
        <w:t xml:space="preserve"> </w:t>
      </w:r>
      <w:r>
        <w:rPr>
          <w:lang w:val="kk-KZ"/>
        </w:rPr>
        <w:t xml:space="preserve">аты-жөнін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жазбаларын</w:t>
      </w:r>
      <w:proofErr w:type="spellEnd"/>
      <w:r>
        <w:t xml:space="preserve"> </w:t>
      </w:r>
      <w:proofErr w:type="spellStart"/>
      <w:r>
        <w:t>жазуға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>.</w:t>
      </w:r>
    </w:p>
    <w:p w14:paraId="6C49419D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2.4.9.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, билет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беруден</w:t>
      </w:r>
      <w:proofErr w:type="spellEnd"/>
      <w:r>
        <w:t xml:space="preserve"> бас </w:t>
      </w:r>
      <w:proofErr w:type="spellStart"/>
      <w:r>
        <w:t>тартса</w:t>
      </w:r>
      <w:proofErr w:type="spellEnd"/>
      <w:r>
        <w:t xml:space="preserve">,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«F»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>.</w:t>
      </w:r>
    </w:p>
    <w:p w14:paraId="51672835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2.4.10. </w:t>
      </w:r>
      <w:proofErr w:type="spellStart"/>
      <w:r>
        <w:t>Дәлелді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емтиханға</w:t>
      </w:r>
      <w:proofErr w:type="spellEnd"/>
      <w:r>
        <w:t xml:space="preserve"> </w:t>
      </w:r>
      <w:proofErr w:type="spellStart"/>
      <w:r>
        <w:t>келмеу</w:t>
      </w:r>
      <w:proofErr w:type="spellEnd"/>
      <w:r>
        <w:t xml:space="preserve"> «F»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>.</w:t>
      </w:r>
    </w:p>
    <w:p w14:paraId="7D7E62F9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2.4.11.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осы </w:t>
      </w:r>
      <w:proofErr w:type="spellStart"/>
      <w:r>
        <w:t>тармақтардың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бірнешеуін</w:t>
      </w:r>
      <w:proofErr w:type="spellEnd"/>
      <w:r>
        <w:t xml:space="preserve"> </w:t>
      </w:r>
      <w:proofErr w:type="spellStart"/>
      <w:r>
        <w:t>бұзған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актісі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Акт) </w:t>
      </w:r>
      <w:proofErr w:type="spellStart"/>
      <w:r>
        <w:t>толтырылады</w:t>
      </w:r>
      <w:proofErr w:type="spellEnd"/>
      <w:r>
        <w:t xml:space="preserve">,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«F» («</w:t>
      </w:r>
      <w:proofErr w:type="spellStart"/>
      <w:r>
        <w:t>қанағаттанарлықсыз</w:t>
      </w:r>
      <w:proofErr w:type="spellEnd"/>
      <w:r>
        <w:t xml:space="preserve">»)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.</w:t>
      </w:r>
    </w:p>
    <w:p w14:paraId="74A7F5F8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2.4.12. </w:t>
      </w:r>
      <w:proofErr w:type="spellStart"/>
      <w:r>
        <w:t>Емтиханда</w:t>
      </w:r>
      <w:proofErr w:type="spellEnd"/>
      <w:r>
        <w:t xml:space="preserve"> осы </w:t>
      </w:r>
      <w:proofErr w:type="spellStart"/>
      <w:r>
        <w:t>Ережені</w:t>
      </w:r>
      <w:proofErr w:type="spellEnd"/>
      <w:r>
        <w:t xml:space="preserve"> </w:t>
      </w:r>
      <w:proofErr w:type="spellStart"/>
      <w:r>
        <w:t>қайталап</w:t>
      </w:r>
      <w:proofErr w:type="spellEnd"/>
      <w:r>
        <w:t xml:space="preserve"> </w:t>
      </w:r>
      <w:proofErr w:type="spellStart"/>
      <w:r>
        <w:t>бұзғаны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Әдеп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факультет </w:t>
      </w:r>
      <w:proofErr w:type="spellStart"/>
      <w:r>
        <w:t>кеңесінің</w:t>
      </w:r>
      <w:proofErr w:type="spellEnd"/>
      <w:r>
        <w:t xml:space="preserve"> </w:t>
      </w:r>
      <w:proofErr w:type="spellStart"/>
      <w:r>
        <w:t>қарауына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>.</w:t>
      </w:r>
    </w:p>
    <w:p w14:paraId="6A9433B0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2.4.13.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өткізілгеннен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1 ай </w:t>
      </w:r>
      <w:proofErr w:type="spellStart"/>
      <w:r>
        <w:t>ішінде</w:t>
      </w:r>
      <w:proofErr w:type="spellEnd"/>
      <w:r>
        <w:t xml:space="preserve">,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технологияларын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емтиханда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нұсқаулықтарды</w:t>
      </w:r>
      <w:proofErr w:type="spellEnd"/>
      <w:r>
        <w:t xml:space="preserve"> </w:t>
      </w:r>
      <w:proofErr w:type="spellStart"/>
      <w:r>
        <w:t>бұзғаны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: </w:t>
      </w:r>
      <w:proofErr w:type="spellStart"/>
      <w:r>
        <w:t>шпаргалкаларды</w:t>
      </w:r>
      <w:proofErr w:type="spellEnd"/>
      <w:r>
        <w:t xml:space="preserve">, </w:t>
      </w:r>
      <w:proofErr w:type="spellStart"/>
      <w:r>
        <w:t>ұялы</w:t>
      </w:r>
      <w:proofErr w:type="spellEnd"/>
      <w:r>
        <w:t xml:space="preserve"> </w:t>
      </w:r>
      <w:proofErr w:type="spellStart"/>
      <w:r>
        <w:t>телефондарды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, </w:t>
      </w:r>
      <w:proofErr w:type="spellStart"/>
      <w:r>
        <w:t>келіссөздер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Актіні</w:t>
      </w:r>
      <w:proofErr w:type="spellEnd"/>
      <w:r>
        <w:t xml:space="preserve"> </w:t>
      </w:r>
      <w:proofErr w:type="spellStart"/>
      <w:r>
        <w:t>толтыра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бейнекамераларынан</w:t>
      </w:r>
      <w:proofErr w:type="spellEnd"/>
      <w:r>
        <w:t xml:space="preserve"> </w:t>
      </w:r>
      <w:proofErr w:type="spellStart"/>
      <w:r>
        <w:t>жазбалар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жойылуы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Актінің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</w:t>
      </w:r>
      <w:proofErr w:type="spellStart"/>
      <w:r>
        <w:t>жойылуға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апелляцияға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>.</w:t>
      </w:r>
    </w:p>
    <w:p w14:paraId="528FC5DF" w14:textId="77777777" w:rsidR="00CB7686" w:rsidRDefault="00CB7686" w:rsidP="00CB7686">
      <w:pPr>
        <w:tabs>
          <w:tab w:val="left" w:pos="1069"/>
        </w:tabs>
        <w:ind w:left="851" w:firstLine="567"/>
        <w:jc w:val="both"/>
      </w:pPr>
      <w:r>
        <w:t xml:space="preserve">2.4.14. </w:t>
      </w:r>
      <w:proofErr w:type="spellStart"/>
      <w:r>
        <w:t>Емтихандардағы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r>
        <w:rPr>
          <w:lang w:val="kk-KZ"/>
        </w:rPr>
        <w:t xml:space="preserve">тәртіп </w:t>
      </w:r>
      <w:proofErr w:type="spellStart"/>
      <w:r>
        <w:t>бұзушылықтар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транскриптіне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</w:t>
      </w:r>
    </w:p>
    <w:p w14:paraId="70A6DB2B" w14:textId="77777777" w:rsidR="00CB7686" w:rsidRPr="009C08E1" w:rsidRDefault="00CB7686" w:rsidP="00CB7686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9C08E1">
        <w:rPr>
          <w:b/>
          <w:sz w:val="24"/>
          <w:szCs w:val="24"/>
        </w:rPr>
        <w:t>3. БАҒАЛАУ САЯСАТЫ</w:t>
      </w:r>
    </w:p>
    <w:p w14:paraId="0E12E967" w14:textId="77777777" w:rsidR="00F31751" w:rsidRPr="008878EB" w:rsidRDefault="00F31751" w:rsidP="00F31751">
      <w:pPr>
        <w:widowControl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sz w:val="24"/>
          <w:szCs w:val="24"/>
        </w:rPr>
        <w:sectPr w:rsidR="00F31751" w:rsidRPr="008878EB">
          <w:pgSz w:w="12240" w:h="15840"/>
          <w:pgMar w:top="720" w:right="720" w:bottom="720" w:left="720" w:header="0" w:footer="1138" w:gutter="0"/>
          <w:cols w:space="720"/>
        </w:sectPr>
      </w:pPr>
    </w:p>
    <w:p w14:paraId="0690C474" w14:textId="77777777" w:rsidR="00F31751" w:rsidRPr="008878EB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4"/>
          <w:szCs w:val="24"/>
        </w:rPr>
      </w:pPr>
    </w:p>
    <w:p w14:paraId="7ACD3F4F" w14:textId="77777777" w:rsidR="00F31751" w:rsidRPr="008878EB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4"/>
          <w:szCs w:val="24"/>
        </w:rPr>
      </w:pPr>
    </w:p>
    <w:p w14:paraId="2F02C5DB" w14:textId="77777777" w:rsidR="00F31751" w:rsidRPr="008878EB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4"/>
          <w:szCs w:val="24"/>
        </w:rPr>
      </w:pPr>
    </w:p>
    <w:p w14:paraId="186D2014" w14:textId="77777777" w:rsidR="00F31751" w:rsidRDefault="00F31751" w:rsidP="00F31751">
      <w:pPr>
        <w:pStyle w:val="a3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lang w:val="kk-KZ"/>
        </w:rPr>
      </w:pPr>
      <w:r>
        <w:rPr>
          <w:b/>
          <w:spacing w:val="-2"/>
          <w:lang w:val="kk-KZ"/>
        </w:rPr>
        <w:t>ҚОРЫТЫНДЫ</w:t>
      </w:r>
      <w:r>
        <w:rPr>
          <w:b/>
          <w:spacing w:val="-12"/>
          <w:lang w:val="kk-KZ"/>
        </w:rPr>
        <w:t xml:space="preserve"> </w:t>
      </w:r>
      <w:r>
        <w:rPr>
          <w:b/>
          <w:spacing w:val="-2"/>
          <w:lang w:val="kk-KZ"/>
        </w:rPr>
        <w:t>БАҚЫЛАУДЫ</w:t>
      </w:r>
      <w:r>
        <w:rPr>
          <w:b/>
          <w:spacing w:val="-12"/>
          <w:lang w:val="kk-KZ"/>
        </w:rPr>
        <w:t xml:space="preserve"> </w:t>
      </w:r>
      <w:r>
        <w:rPr>
          <w:b/>
          <w:spacing w:val="-1"/>
          <w:lang w:val="kk-KZ"/>
        </w:rPr>
        <w:t>КРИТЕРИАЛДЫ</w:t>
      </w:r>
      <w:r>
        <w:rPr>
          <w:b/>
          <w:spacing w:val="-11"/>
          <w:lang w:val="kk-KZ"/>
        </w:rPr>
        <w:t xml:space="preserve"> </w:t>
      </w:r>
      <w:r>
        <w:rPr>
          <w:b/>
          <w:spacing w:val="-1"/>
          <w:lang w:val="kk-KZ"/>
        </w:rPr>
        <w:t>БАҒАЛАУ</w:t>
      </w:r>
      <w:r>
        <w:rPr>
          <w:b/>
          <w:spacing w:val="-12"/>
          <w:lang w:val="kk-KZ"/>
        </w:rPr>
        <w:t xml:space="preserve"> </w:t>
      </w:r>
      <w:r>
        <w:rPr>
          <w:b/>
          <w:spacing w:val="-1"/>
          <w:lang w:val="kk-KZ"/>
        </w:rPr>
        <w:t>РУБРИКАТОРЫ</w:t>
      </w:r>
    </w:p>
    <w:p w14:paraId="2D74579D" w14:textId="77777777" w:rsidR="00F31751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kk-KZ"/>
        </w:rPr>
      </w:pPr>
    </w:p>
    <w:p w14:paraId="150A30B6" w14:textId="5495ECAE" w:rsidR="00DE0CCF" w:rsidRPr="00E96692" w:rsidRDefault="00DE0CCF" w:rsidP="00DE0CCF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 w:rsidRPr="00E96692">
        <w:rPr>
          <w:b/>
          <w:lang w:val="kk-KZ"/>
        </w:rPr>
        <w:t>Пəн:</w:t>
      </w:r>
      <w:r w:rsidRPr="00E96692">
        <w:rPr>
          <w:lang w:val="kk-KZ"/>
        </w:rPr>
        <w:t xml:space="preserve"> </w:t>
      </w:r>
      <w:r w:rsidR="006F6106" w:rsidRPr="006F6106">
        <w:rPr>
          <w:bCs/>
          <w:lang w:val="kk-KZ"/>
        </w:rPr>
        <w:t>Қазақ тілді копирайтинг және спичрайтинг</w:t>
      </w:r>
      <w:r w:rsidR="006F6106" w:rsidRPr="00E96692">
        <w:rPr>
          <w:lang w:val="kk-KZ"/>
        </w:rPr>
        <w:t xml:space="preserve"> </w:t>
      </w:r>
      <w:r w:rsidRPr="00E96692">
        <w:rPr>
          <w:lang w:val="kk-KZ"/>
        </w:rPr>
        <w:t>(бакалавр)</w:t>
      </w:r>
    </w:p>
    <w:p w14:paraId="7EBEAFF9" w14:textId="4E93EF06" w:rsidR="007628B7" w:rsidRPr="00E96692" w:rsidRDefault="007628B7" w:rsidP="007628B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u w:val="single"/>
          <w:lang w:val="kk-KZ"/>
        </w:rPr>
      </w:pPr>
      <w:r w:rsidRPr="00E96692">
        <w:rPr>
          <w:b/>
          <w:sz w:val="24"/>
          <w:szCs w:val="24"/>
          <w:lang w:val="kk-KZ"/>
        </w:rPr>
        <w:t>Ф</w:t>
      </w:r>
      <w:r w:rsidR="00DE0CCF" w:rsidRPr="00E96692">
        <w:rPr>
          <w:b/>
          <w:sz w:val="24"/>
          <w:szCs w:val="24"/>
          <w:lang w:val="kk-KZ"/>
        </w:rPr>
        <w:t xml:space="preserve">орма: </w:t>
      </w:r>
      <w:r w:rsidRPr="00E96692">
        <w:rPr>
          <w:sz w:val="24"/>
          <w:szCs w:val="24"/>
          <w:lang w:val="kk-KZ"/>
        </w:rPr>
        <w:t>с</w:t>
      </w:r>
      <w:proofErr w:type="spellStart"/>
      <w:r w:rsidRPr="00E96692">
        <w:rPr>
          <w:sz w:val="24"/>
          <w:szCs w:val="24"/>
        </w:rPr>
        <w:t>тандартты</w:t>
      </w:r>
      <w:proofErr w:type="spellEnd"/>
      <w:r w:rsidRPr="00E96692">
        <w:rPr>
          <w:sz w:val="24"/>
          <w:szCs w:val="24"/>
        </w:rPr>
        <w:t xml:space="preserve"> </w:t>
      </w:r>
      <w:r w:rsidRPr="00E96692">
        <w:rPr>
          <w:sz w:val="24"/>
          <w:szCs w:val="24"/>
          <w:lang w:val="kk-KZ"/>
        </w:rPr>
        <w:t>жазбаша офлайн</w:t>
      </w:r>
    </w:p>
    <w:p w14:paraId="3351420F" w14:textId="77777777" w:rsidR="007628B7" w:rsidRPr="00E96692" w:rsidRDefault="007628B7" w:rsidP="007628B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u w:val="single"/>
          <w:lang w:val="kk-KZ"/>
        </w:rPr>
      </w:pPr>
      <w:r w:rsidRPr="00E96692">
        <w:rPr>
          <w:b/>
          <w:bCs/>
          <w:sz w:val="24"/>
          <w:szCs w:val="24"/>
        </w:rPr>
        <w:t xml:space="preserve">Платформа: </w:t>
      </w:r>
      <w:r w:rsidRPr="00E96692">
        <w:rPr>
          <w:bCs/>
          <w:sz w:val="24"/>
          <w:szCs w:val="24"/>
          <w:u w:val="single"/>
          <w:lang w:val="en-US"/>
        </w:rPr>
        <w:t>Univer</w:t>
      </w:r>
      <w:r w:rsidRPr="00E96692">
        <w:rPr>
          <w:bCs/>
          <w:sz w:val="24"/>
          <w:szCs w:val="24"/>
          <w:u w:val="single"/>
          <w:lang w:val="kk-KZ"/>
        </w:rPr>
        <w:t xml:space="preserve"> АЖ</w:t>
      </w:r>
    </w:p>
    <w:p w14:paraId="0353FD77" w14:textId="77777777" w:rsidR="00DE0CCF" w:rsidRPr="00DE0CCF" w:rsidRDefault="00DE0CCF" w:rsidP="00DE0CC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977"/>
        <w:gridCol w:w="3118"/>
        <w:gridCol w:w="3260"/>
        <w:gridCol w:w="3222"/>
      </w:tblGrid>
      <w:tr w:rsidR="00DA45AF" w:rsidRPr="001A50E0" w14:paraId="76AE654C" w14:textId="77777777" w:rsidTr="005F4B75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84906F8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A50E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49D3C92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1A50E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F299D21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1A50E0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1A50E0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A7DF0FF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1A50E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C936A23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1A50E0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1A50E0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E5B9229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A50E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0319BE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1A50E0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1A50E0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3FF689C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1A50E0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1A50E0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5D19AB" w14:textId="77777777" w:rsidR="00DA45AF" w:rsidRPr="001A50E0" w:rsidRDefault="00DA45AF" w:rsidP="005F4B75">
            <w:pPr>
              <w:pStyle w:val="paragraph"/>
              <w:spacing w:before="0" w:beforeAutospacing="0" w:after="0" w:afterAutospacing="0"/>
              <w:ind w:right="-895"/>
              <w:jc w:val="center"/>
              <w:textAlignment w:val="baseline"/>
              <w:rPr>
                <w:sz w:val="20"/>
                <w:szCs w:val="20"/>
              </w:rPr>
            </w:pPr>
            <w:r w:rsidRPr="001A50E0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1A50E0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1A50E0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1A50E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</w:p>
        </w:tc>
      </w:tr>
      <w:tr w:rsidR="00DA45AF" w:rsidRPr="001A50E0" w14:paraId="21053722" w14:textId="77777777" w:rsidTr="005F4B75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B710CF2" w14:textId="1DBEBB13" w:rsidR="00DA45AF" w:rsidRPr="001A50E0" w:rsidRDefault="00DA45AF" w:rsidP="00645E92">
            <w:pPr>
              <w:ind w:left="130"/>
              <w:jc w:val="both"/>
              <w:rPr>
                <w:sz w:val="20"/>
                <w:szCs w:val="20"/>
              </w:rPr>
            </w:pPr>
            <w:proofErr w:type="spellStart"/>
            <w:r w:rsidRPr="001A50E0">
              <w:rPr>
                <w:sz w:val="20"/>
                <w:szCs w:val="20"/>
              </w:rPr>
              <w:t>Курстың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теориясы</w:t>
            </w:r>
            <w:proofErr w:type="spellEnd"/>
            <w:r w:rsidRPr="001A50E0">
              <w:rPr>
                <w:sz w:val="20"/>
                <w:szCs w:val="20"/>
              </w:rPr>
              <w:t xml:space="preserve"> мен </w:t>
            </w:r>
            <w:proofErr w:type="spellStart"/>
            <w:r w:rsidRPr="001A50E0">
              <w:rPr>
                <w:sz w:val="20"/>
                <w:szCs w:val="20"/>
              </w:rPr>
              <w:t>тұжырымдама</w:t>
            </w:r>
            <w:proofErr w:type="spellEnd"/>
            <w:r w:rsidR="006F6106">
              <w:rPr>
                <w:sz w:val="20"/>
                <w:szCs w:val="20"/>
                <w:lang w:val="kk-KZ"/>
              </w:rPr>
              <w:t>-</w:t>
            </w:r>
            <w:r w:rsidRPr="001A50E0">
              <w:rPr>
                <w:sz w:val="20"/>
                <w:szCs w:val="20"/>
              </w:rPr>
              <w:t xml:space="preserve">сын </w:t>
            </w:r>
            <w:proofErr w:type="spellStart"/>
            <w:r w:rsidRPr="001A50E0">
              <w:rPr>
                <w:sz w:val="20"/>
                <w:szCs w:val="20"/>
              </w:rPr>
              <w:t>білу</w:t>
            </w:r>
            <w:proofErr w:type="spellEnd"/>
            <w:r w:rsidRPr="001A50E0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A50E0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B0A6EF6" w14:textId="77777777" w:rsidR="00DA45AF" w:rsidRPr="001A50E0" w:rsidRDefault="00DA45AF" w:rsidP="00645E92">
            <w:pPr>
              <w:ind w:left="89" w:right="78" w:firstLine="225"/>
              <w:jc w:val="both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Билеттегі </w:t>
            </w:r>
            <w:proofErr w:type="spellStart"/>
            <w:r w:rsidRPr="001A50E0">
              <w:rPr>
                <w:sz w:val="20"/>
                <w:szCs w:val="20"/>
              </w:rPr>
              <w:t>үш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сұрақ</w:t>
            </w:r>
            <w:proofErr w:type="spellEnd"/>
            <w:r w:rsidRPr="001A50E0">
              <w:rPr>
                <w:sz w:val="20"/>
                <w:szCs w:val="20"/>
                <w:lang w:val="kk-KZ"/>
              </w:rPr>
              <w:t xml:space="preserve">қа да толыққанды жауап беріп, тұжырым, қорытындыларын нақты мысалдармен дəлелдей алады. Тұжырымдары логикалық тұрғыдан нақтыланған. Ұғым, түсінік, терминдердің мәнін түсініп, орнымен қолданады.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A4FC569" w14:textId="77777777" w:rsidR="00DA45AF" w:rsidRPr="001A50E0" w:rsidRDefault="00DA45AF" w:rsidP="00645E92">
            <w:pPr>
              <w:ind w:left="46" w:right="119" w:firstLine="225"/>
              <w:jc w:val="both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 Жауабы толық болғанмен, ұсынудың логикасы мен дəйектілігінде қате жіберілген. Өз ойын мысалдармен дәйектеуде аздаған қателіктер жібереді. Ұғым, түсінік, терминдерді арагідік шатастырады.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1551228" w14:textId="77777777" w:rsidR="00DA45AF" w:rsidRPr="001A50E0" w:rsidRDefault="00DA45AF" w:rsidP="00645E92">
            <w:pPr>
              <w:ind w:left="46" w:right="119" w:firstLine="225"/>
              <w:jc w:val="both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Жауаптары толық емес, нақтылық жетіспейді. Негізгі ұстаным, ережелер үстіртін дəлелденген. Ойын жеткізуде  логикалық байланыс, дəйектілік сақтала бермеген, нақты мысалдармен дәйектей алмайды. Ұғым, түсінік, терминдерді шатастырады. Жауапта стилистикалық қателіктер орын алған. 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7A6472C" w14:textId="77777777" w:rsidR="00DA45AF" w:rsidRPr="001A50E0" w:rsidRDefault="00DA45AF" w:rsidP="00645E92">
            <w:pPr>
              <w:ind w:left="109" w:right="97" w:firstLine="225"/>
              <w:jc w:val="both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 Сұрақтарға дұрыс жауап берілмеген, негізгі ұстаным, ережелер қате түсіндірілген. Дұрыс тұжырым, қорытынды жасай алмаған. Негізгі ұғымдарды, теорияларды білмейді. </w:t>
            </w:r>
          </w:p>
        </w:tc>
      </w:tr>
      <w:tr w:rsidR="00DA45AF" w:rsidRPr="001A50E0" w14:paraId="146ED47E" w14:textId="77777777" w:rsidTr="005F4B75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020C627" w14:textId="391B8DA9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31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1A50E0">
              <w:rPr>
                <w:sz w:val="20"/>
                <w:szCs w:val="20"/>
              </w:rPr>
              <w:t>Таңдалған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əдістеме</w:t>
            </w:r>
            <w:proofErr w:type="spellEnd"/>
            <w:r w:rsidRPr="001A50E0">
              <w:rPr>
                <w:sz w:val="20"/>
                <w:szCs w:val="20"/>
              </w:rPr>
              <w:t xml:space="preserve"> мен </w:t>
            </w:r>
            <w:proofErr w:type="spellStart"/>
            <w:r w:rsidRPr="001A50E0">
              <w:rPr>
                <w:sz w:val="20"/>
                <w:szCs w:val="20"/>
              </w:rPr>
              <w:t>технологияны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нақты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практикалық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тапсырмаларға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қол</w:t>
            </w:r>
            <w:proofErr w:type="spellEnd"/>
            <w:r w:rsidR="006F6106">
              <w:rPr>
                <w:sz w:val="20"/>
                <w:szCs w:val="20"/>
                <w:lang w:val="kk-KZ"/>
              </w:rPr>
              <w:t>-</w:t>
            </w:r>
            <w:proofErr w:type="spellStart"/>
            <w:r w:rsidRPr="001A50E0">
              <w:rPr>
                <w:sz w:val="20"/>
                <w:szCs w:val="20"/>
              </w:rPr>
              <w:t>дану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45EA5D9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62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1A50E0">
              <w:rPr>
                <w:sz w:val="20"/>
                <w:szCs w:val="20"/>
              </w:rPr>
              <w:t>апсырма</w:t>
            </w:r>
            <w:proofErr w:type="spellEnd"/>
            <w:r w:rsidRPr="001A50E0">
              <w:rPr>
                <w:sz w:val="20"/>
                <w:szCs w:val="20"/>
              </w:rPr>
              <w:t xml:space="preserve"> </w:t>
            </w:r>
            <w:proofErr w:type="spellStart"/>
            <w:r w:rsidRPr="001A50E0">
              <w:rPr>
                <w:sz w:val="20"/>
                <w:szCs w:val="20"/>
              </w:rPr>
              <w:t>толық</w:t>
            </w:r>
            <w:proofErr w:type="spellEnd"/>
            <w:r w:rsidRPr="001A50E0">
              <w:rPr>
                <w:sz w:val="20"/>
                <w:szCs w:val="20"/>
                <w:lang w:val="kk-KZ"/>
              </w:rPr>
              <w:t xml:space="preserve">қанды </w:t>
            </w:r>
            <w:proofErr w:type="spellStart"/>
            <w:r w:rsidRPr="001A50E0">
              <w:rPr>
                <w:sz w:val="20"/>
                <w:szCs w:val="20"/>
              </w:rPr>
              <w:t>орында</w:t>
            </w:r>
            <w:proofErr w:type="spellEnd"/>
            <w:r w:rsidRPr="001A50E0">
              <w:rPr>
                <w:sz w:val="20"/>
                <w:szCs w:val="20"/>
                <w:lang w:val="kk-KZ"/>
              </w:rPr>
              <w:t xml:space="preserve">лған, жауаптары негізді, </w:t>
            </w:r>
            <w:proofErr w:type="spellStart"/>
            <w:r w:rsidRPr="001A50E0">
              <w:rPr>
                <w:sz w:val="20"/>
                <w:szCs w:val="20"/>
              </w:rPr>
              <w:t>дəлелді</w:t>
            </w:r>
            <w:proofErr w:type="spellEnd"/>
            <w:r w:rsidRPr="001A50E0">
              <w:rPr>
                <w:sz w:val="20"/>
                <w:szCs w:val="20"/>
                <w:lang w:val="kk-KZ"/>
              </w:rPr>
              <w:t xml:space="preserve">. Курстың практикалық мəселелері  толық шешілген.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0D7450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09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Тапсырманы орындауда аздаған қателіктер орын алған. Қағидаттарды нақтылауда дәйектер жетіспейді. </w:t>
            </w:r>
          </w:p>
          <w:p w14:paraId="0533EBEB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09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3EE5B75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11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Тапсырма толық орындалмаған. Мысалдармен дәйектеуде нақтылық жетіспейді. Ұстаным, тұжырымдарын дәлелдей алмайды. </w:t>
            </w:r>
          </w:p>
          <w:p w14:paraId="5A375D1C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11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8FBF190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97" w:firstLine="41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Тапсырма дұрыс орындалмаған. Ойын мысалдармен дәйектей алмайды. Жаңылысқан, шатастырған, қателескен тұстары тым көп. Мысалдарды талдап, қорыта алмайды. Қорытынды бақылау қағидалары бұзылған. </w:t>
            </w:r>
          </w:p>
        </w:tc>
      </w:tr>
      <w:tr w:rsidR="00DA45AF" w:rsidRPr="001A50E0" w14:paraId="54141BA7" w14:textId="77777777" w:rsidTr="005F4B75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ADA9B92" w14:textId="03FAF65C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>Таңдалған əдіс</w:t>
            </w:r>
            <w:r w:rsidR="006F6106">
              <w:rPr>
                <w:sz w:val="20"/>
                <w:szCs w:val="20"/>
                <w:lang w:val="kk-KZ"/>
              </w:rPr>
              <w:t>-</w:t>
            </w:r>
            <w:r w:rsidRPr="001A50E0">
              <w:rPr>
                <w:sz w:val="20"/>
                <w:szCs w:val="20"/>
                <w:lang w:val="kk-KZ"/>
              </w:rPr>
              <w:t>теменің ұсынылған практикалық тапсыр</w:t>
            </w:r>
            <w:r w:rsidR="006F6106">
              <w:rPr>
                <w:sz w:val="20"/>
                <w:szCs w:val="20"/>
                <w:lang w:val="kk-KZ"/>
              </w:rPr>
              <w:t>-</w:t>
            </w:r>
            <w:r w:rsidRPr="001A50E0">
              <w:rPr>
                <w:sz w:val="20"/>
                <w:szCs w:val="20"/>
                <w:lang w:val="kk-KZ"/>
              </w:rPr>
              <w:t>маға қолданылуын бағалау жəне талдау, алынған нəтиженің негіздемесі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F8F19EA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Баяндау барысында ғалымдардың еңбектерін негізге ала отырып, ұстанымдарын нақты көрсеткен. Ғылыми қағидат, ережелерді, əдістеме, технологияны қисынды пайдаланған. Жауабы сауатты, ғылыми тілдің нормаларын сақтай отырып баяндалған. Материалды ұсынуда 1-2 дəлсіздікке жол беріледі.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FE1F2D0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Ғалымдардың ұстанымдарын сипаттауда арагідік шатастырады. Ғылыми қағидат, ережелерді, əдістеме, технологияны қисынды пайдаланған. Жауабы сауатты, ғылыми тілдің нормаларын сақтай отырып баяндалғанмен, арасында стильдік қателіктер орын алған. Материалды ұсынуда 3-4 дəлсіздік орын алған. </w:t>
            </w:r>
          </w:p>
          <w:p w14:paraId="3A2CD002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434AA47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 xml:space="preserve">Ғалымдардың ұстанымдарын сипаттауға қиналады, шатастырады. Ғылыми қағидат, ережелерді, əдістеме, технологияны қисынды пайдалана алмайды.  Жауабында стильдік, орфографиялық қателіктер орын алған. Өз ойын жеткізуде бірқатар дəлсіздіктер орын алған.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3753F8E" w14:textId="77777777" w:rsidR="00DA45AF" w:rsidRPr="001A50E0" w:rsidRDefault="00DA45AF" w:rsidP="00645E92">
            <w:pPr>
              <w:pStyle w:val="paragraph"/>
              <w:spacing w:before="0" w:beforeAutospacing="0" w:after="0" w:afterAutospacing="0"/>
              <w:ind w:left="130" w:right="186" w:firstLine="41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A50E0">
              <w:rPr>
                <w:sz w:val="20"/>
                <w:szCs w:val="20"/>
                <w:lang w:val="kk-KZ"/>
              </w:rPr>
              <w:t>Тапсырмада өрескел қателіктер кездеседі. Жауаптары толық емес, негізделмеген, материал, дəлелдер нақтыланбаған. Тапсырма өз деңгейінде орындалмаған. Сұрақтарға жауап берілмеген. Талдау барысында қате көп, мысал жоқ. Қорытынды бақылау қағидалары бұзылған.</w:t>
            </w:r>
          </w:p>
        </w:tc>
      </w:tr>
    </w:tbl>
    <w:p w14:paraId="516FA8E0" w14:textId="77777777" w:rsidR="00DE0CCF" w:rsidRDefault="00DE0CCF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u w:val="single"/>
          <w:lang w:val="kk-KZ"/>
        </w:rPr>
      </w:pPr>
    </w:p>
    <w:p w14:paraId="5C26F1AE" w14:textId="77777777" w:rsidR="00F31751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u w:val="single"/>
          <w:lang w:val="kk-KZ"/>
        </w:rPr>
      </w:pPr>
    </w:p>
    <w:p w14:paraId="0E21F2F0" w14:textId="77777777" w:rsidR="00F31751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rPr>
          <w:rFonts w:eastAsiaTheme="minorHAnsi"/>
          <w:b/>
          <w:bCs/>
          <w:sz w:val="24"/>
          <w:szCs w:val="24"/>
          <w:lang w:val="kk-KZ" w:eastAsia="ru-RU"/>
        </w:rPr>
      </w:pPr>
      <w:r>
        <w:rPr>
          <w:rFonts w:eastAsiaTheme="minorHAnsi"/>
          <w:b/>
          <w:bCs/>
          <w:sz w:val="24"/>
          <w:szCs w:val="24"/>
          <w:lang w:val="kk-KZ" w:eastAsia="ru-RU"/>
        </w:rPr>
        <w:lastRenderedPageBreak/>
        <w:t>Қорытынды бағаны есептеу формуласы:</w:t>
      </w:r>
    </w:p>
    <w:p w14:paraId="4771872D" w14:textId="77777777" w:rsidR="00F31751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rPr>
          <w:rFonts w:eastAsiaTheme="minorHAnsi"/>
          <w:b/>
          <w:bCs/>
          <w:sz w:val="24"/>
          <w:szCs w:val="24"/>
          <w:lang w:val="kk-KZ" w:eastAsia="ru-RU"/>
        </w:rPr>
      </w:pPr>
      <w:r>
        <w:rPr>
          <w:rFonts w:eastAsiaTheme="minorHAnsi"/>
          <w:b/>
          <w:bCs/>
          <w:sz w:val="24"/>
          <w:szCs w:val="24"/>
          <w:lang w:val="kk-KZ" w:eastAsia="ru-RU"/>
        </w:rPr>
        <w:t xml:space="preserve">Қорытынды баға (ҚБ) = (% 1 +% 2 +% 3 +% 4 +% 5 +% 6 )/К, мұнда% - критерий бойынша тапсырманың орындалу деңгейі, </w:t>
      </w:r>
    </w:p>
    <w:p w14:paraId="695BA6B5" w14:textId="45807DB6" w:rsidR="00F31751" w:rsidRDefault="00F31751" w:rsidP="00F3175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rPr>
          <w:rFonts w:eastAsiaTheme="minorHAnsi"/>
          <w:b/>
          <w:bCs/>
          <w:sz w:val="24"/>
          <w:szCs w:val="24"/>
          <w:lang w:eastAsia="ru-RU"/>
        </w:rPr>
      </w:pPr>
      <w:r>
        <w:rPr>
          <w:rFonts w:eastAsiaTheme="minorHAnsi"/>
          <w:b/>
          <w:bCs/>
          <w:sz w:val="24"/>
          <w:szCs w:val="24"/>
          <w:lang w:eastAsia="ru-RU"/>
        </w:rPr>
        <w:t xml:space="preserve">К - </w:t>
      </w:r>
      <w:proofErr w:type="spellStart"/>
      <w:r w:rsidR="00236B69">
        <w:rPr>
          <w:rFonts w:eastAsiaTheme="minorHAnsi"/>
          <w:b/>
          <w:bCs/>
          <w:sz w:val="24"/>
          <w:szCs w:val="24"/>
          <w:lang w:eastAsia="ru-RU"/>
        </w:rPr>
        <w:t>критерийлердің</w:t>
      </w:r>
      <w:proofErr w:type="spellEnd"/>
      <w:r w:rsidR="00236B69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proofErr w:type="spellStart"/>
      <w:r w:rsidR="00236B69">
        <w:rPr>
          <w:rFonts w:eastAsiaTheme="minorHAnsi"/>
          <w:b/>
          <w:bCs/>
          <w:sz w:val="24"/>
          <w:szCs w:val="24"/>
          <w:lang w:eastAsia="ru-RU"/>
        </w:rPr>
        <w:t>жалпы</w:t>
      </w:r>
      <w:proofErr w:type="spellEnd"/>
      <w:r w:rsidR="00236B69">
        <w:rPr>
          <w:rFonts w:eastAsiaTheme="minorHAnsi"/>
          <w:b/>
          <w:bCs/>
          <w:sz w:val="24"/>
          <w:szCs w:val="24"/>
          <w:lang w:eastAsia="ru-RU"/>
        </w:rPr>
        <w:t xml:space="preserve"> саны</w:t>
      </w:r>
    </w:p>
    <w:p w14:paraId="3D8639D3" w14:textId="77777777" w:rsidR="00BC33AC" w:rsidRDefault="00BC33AC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1652685" w14:textId="77777777" w:rsidR="00BC33AC" w:rsidRDefault="00BC33AC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1A9768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72F1A4D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510D6D3" w14:textId="77777777" w:rsidR="00FD2921" w:rsidRDefault="00BC33AC" w:rsidP="00A309A0">
      <w:pPr>
        <w:ind w:left="720" w:firstLine="720"/>
        <w:rPr>
          <w:b/>
          <w:bCs/>
          <w:sz w:val="24"/>
          <w:szCs w:val="24"/>
          <w:lang w:eastAsia="ru-RU"/>
        </w:rPr>
      </w:pPr>
      <w:proofErr w:type="spellStart"/>
      <w:r w:rsidRPr="00BC33AC">
        <w:rPr>
          <w:b/>
          <w:bCs/>
          <w:sz w:val="24"/>
          <w:szCs w:val="24"/>
          <w:lang w:eastAsia="ru-RU"/>
        </w:rPr>
        <w:t>Қорытынды</w:t>
      </w:r>
      <w:proofErr w:type="spellEnd"/>
      <w:r w:rsidRPr="00BC33A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BC33AC">
        <w:rPr>
          <w:b/>
          <w:bCs/>
          <w:sz w:val="24"/>
          <w:szCs w:val="24"/>
          <w:lang w:eastAsia="ru-RU"/>
        </w:rPr>
        <w:t>балды</w:t>
      </w:r>
      <w:proofErr w:type="spellEnd"/>
      <w:r w:rsidRPr="00BC33A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BC33AC">
        <w:rPr>
          <w:b/>
          <w:bCs/>
          <w:sz w:val="24"/>
          <w:szCs w:val="24"/>
          <w:lang w:eastAsia="ru-RU"/>
        </w:rPr>
        <w:t>есептеу</w:t>
      </w:r>
      <w:proofErr w:type="spellEnd"/>
      <w:r w:rsidRPr="00BC33AC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BC33AC">
        <w:rPr>
          <w:b/>
          <w:bCs/>
          <w:sz w:val="24"/>
          <w:szCs w:val="24"/>
          <w:lang w:eastAsia="ru-RU"/>
        </w:rPr>
        <w:t>мысалы</w:t>
      </w:r>
      <w:proofErr w:type="spellEnd"/>
    </w:p>
    <w:p w14:paraId="420E2C87" w14:textId="77777777" w:rsidR="00BC33AC" w:rsidRDefault="00BC33AC" w:rsidP="00FD2921">
      <w:pPr>
        <w:rPr>
          <w:sz w:val="24"/>
          <w:szCs w:val="24"/>
          <w:lang w:eastAsia="ru-RU"/>
        </w:rPr>
      </w:pPr>
    </w:p>
    <w:tbl>
      <w:tblPr>
        <w:tblStyle w:val="a9"/>
        <w:tblW w:w="13608" w:type="dxa"/>
        <w:tblInd w:w="155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1979"/>
      </w:tblGrid>
      <w:tr w:rsidR="00EA263E" w:rsidRPr="00EA263E" w14:paraId="11F81592" w14:textId="77777777" w:rsidTr="00A309A0">
        <w:trPr>
          <w:trHeight w:val="26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02A6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859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B68C52" wp14:editId="4932281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63B1118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330B997D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F0C2D18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60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BC33AC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15C6B0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F6A2" w14:textId="77777777" w:rsidR="00FD2921" w:rsidRPr="00EA263E" w:rsidRDefault="00FD2921" w:rsidP="00BC33A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BC33AC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64D8" w14:textId="77777777" w:rsidR="00FD2921" w:rsidRPr="00EA263E" w:rsidRDefault="00BC33A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7E1977">
              <w:rPr>
                <w:b/>
                <w:sz w:val="24"/>
                <w:szCs w:val="24"/>
              </w:rPr>
              <w:t>«</w:t>
            </w:r>
            <w:proofErr w:type="spellStart"/>
            <w:r w:rsidRPr="007E1977">
              <w:rPr>
                <w:b/>
                <w:sz w:val="24"/>
                <w:szCs w:val="24"/>
              </w:rPr>
              <w:t>Қанағаттанарлық</w:t>
            </w:r>
            <w:proofErr w:type="spellEnd"/>
            <w:r w:rsidRPr="007E1977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6A9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C33AC" w:rsidRPr="007E1977">
              <w:rPr>
                <w:b/>
                <w:sz w:val="24"/>
                <w:szCs w:val="24"/>
              </w:rPr>
              <w:t>«</w:t>
            </w:r>
            <w:proofErr w:type="spellStart"/>
            <w:r w:rsidR="00BC33AC" w:rsidRPr="007E1977">
              <w:rPr>
                <w:b/>
                <w:sz w:val="24"/>
                <w:szCs w:val="24"/>
              </w:rPr>
              <w:t>Қанағаттанарлықсыз</w:t>
            </w:r>
            <w:proofErr w:type="spellEnd"/>
            <w:r w:rsidR="00BC33AC" w:rsidRPr="007E1977">
              <w:rPr>
                <w:b/>
                <w:sz w:val="24"/>
                <w:szCs w:val="24"/>
              </w:rPr>
              <w:t>»</w:t>
            </w:r>
          </w:p>
        </w:tc>
      </w:tr>
      <w:tr w:rsidR="00EA263E" w:rsidRPr="00EA263E" w14:paraId="3C09D363" w14:textId="77777777" w:rsidTr="00A309A0">
        <w:trPr>
          <w:trHeight w:val="411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3177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A19D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F6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7C3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AD8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534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F9C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6DDACBD7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35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B47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C3A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44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BE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40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B4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2831AED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14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9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0F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65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42A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81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C0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5FA6655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C8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7D5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DEA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6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7CE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B91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8F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A6B1B22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114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AC0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87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152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B9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235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C8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22AEEDB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162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C1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226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E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BE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5F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F5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4323820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0C46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7C3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EC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97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EC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7EB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E6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4262876" w14:textId="77777777" w:rsidTr="00A309A0">
        <w:trPr>
          <w:trHeight w:val="29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1E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E3D1" w14:textId="77777777" w:rsidR="00FD2921" w:rsidRPr="00EA263E" w:rsidRDefault="00BC33A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>Қорытынды</w:t>
            </w:r>
            <w:r w:rsidR="00FD2921" w:rsidRPr="00EA263E"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B72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E7B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8F0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09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114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4259AB1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429 / 6 </w:t>
            </w:r>
            <w:proofErr w:type="spellStart"/>
            <w:r w:rsidRPr="00EA263E">
              <w:rPr>
                <w:b/>
                <w:bCs/>
                <w:sz w:val="24"/>
                <w:szCs w:val="24"/>
                <w:lang w:eastAsia="ru-RU"/>
              </w:rPr>
              <w:t>критери</w:t>
            </w:r>
            <w:proofErr w:type="spellEnd"/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= 71,5</w:t>
            </w:r>
          </w:p>
          <w:p w14:paraId="05053746" w14:textId="77777777" w:rsidR="00FD2921" w:rsidRPr="00EA263E" w:rsidRDefault="00BC33AC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>Қорытынды</w:t>
            </w:r>
            <w:r w:rsidR="00FD2921" w:rsidRPr="00EA263E">
              <w:rPr>
                <w:b/>
                <w:bCs/>
                <w:sz w:val="24"/>
                <w:szCs w:val="24"/>
                <w:lang w:eastAsia="ru-RU"/>
              </w:rPr>
              <w:t xml:space="preserve"> балл в % = 72</w:t>
            </w:r>
          </w:p>
        </w:tc>
      </w:tr>
    </w:tbl>
    <w:p w14:paraId="36EAFAE7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6FA8470F" w14:textId="77777777" w:rsidR="00BC33AC" w:rsidRDefault="00BC33AC" w:rsidP="00A309A0">
      <w:pPr>
        <w:ind w:left="720" w:firstLine="720"/>
      </w:pPr>
      <w:proofErr w:type="spellStart"/>
      <w:r>
        <w:t>Есептеу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пайызды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ала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бағалауды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шкаласымен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>.</w:t>
      </w:r>
    </w:p>
    <w:p w14:paraId="25BAEDCE" w14:textId="77777777" w:rsidR="00BC33AC" w:rsidRDefault="00BC33AC" w:rsidP="00A309A0">
      <w:pPr>
        <w:ind w:left="720" w:firstLine="720"/>
      </w:pPr>
      <w:r>
        <w:t xml:space="preserve">72 балл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шкаласына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«</w:t>
      </w:r>
      <w:proofErr w:type="spellStart"/>
      <w:r>
        <w:t>Жақсы</w:t>
      </w:r>
      <w:proofErr w:type="spellEnd"/>
      <w:r>
        <w:t xml:space="preserve">» </w:t>
      </w:r>
      <w:proofErr w:type="spellStart"/>
      <w:r>
        <w:t>санатына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70 </w:t>
      </w:r>
      <w:proofErr w:type="spellStart"/>
      <w:r>
        <w:t>балдан</w:t>
      </w:r>
      <w:proofErr w:type="spellEnd"/>
      <w:r>
        <w:t xml:space="preserve"> 89 </w:t>
      </w:r>
      <w:proofErr w:type="spellStart"/>
      <w:r>
        <w:t>балға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ауқымда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0F41CC49" w14:textId="77777777" w:rsidR="00BC33AC" w:rsidRDefault="00BC33AC" w:rsidP="00A309A0">
      <w:pPr>
        <w:ind w:left="720" w:firstLine="720"/>
      </w:pPr>
      <w:proofErr w:type="spellStart"/>
      <w:r>
        <w:t>Осылайша</w:t>
      </w:r>
      <w:proofErr w:type="spellEnd"/>
      <w:r>
        <w:t xml:space="preserve">, осы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балдық-рейтингтік</w:t>
      </w:r>
      <w:proofErr w:type="spellEnd"/>
      <w:r>
        <w:t xml:space="preserve"> </w:t>
      </w:r>
      <w:proofErr w:type="spellStart"/>
      <w:r>
        <w:t>әріптік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жүйесіне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72 «</w:t>
      </w:r>
      <w:proofErr w:type="spellStart"/>
      <w:r>
        <w:t>Жақсы</w:t>
      </w:r>
      <w:proofErr w:type="spellEnd"/>
      <w:r>
        <w:t xml:space="preserve">» </w:t>
      </w:r>
      <w:proofErr w:type="spellStart"/>
      <w:r>
        <w:t>балға</w:t>
      </w:r>
      <w:proofErr w:type="spellEnd"/>
      <w:r>
        <w:t xml:space="preserve"> </w:t>
      </w:r>
      <w:proofErr w:type="spellStart"/>
      <w:r>
        <w:t>бағаланатын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6A46B4D4" w14:textId="77777777" w:rsidR="00880471" w:rsidRDefault="00BC33AC" w:rsidP="00A309A0">
      <w:pPr>
        <w:ind w:left="720" w:firstLine="720"/>
        <w:jc w:val="both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мен </w:t>
      </w:r>
      <w:proofErr w:type="spellStart"/>
      <w:r>
        <w:t>бағалаудың</w:t>
      </w:r>
      <w:proofErr w:type="spellEnd"/>
      <w:r>
        <w:t xml:space="preserve">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шкаласына</w:t>
      </w:r>
      <w:proofErr w:type="spellEnd"/>
      <w:r>
        <w:t xml:space="preserve"> </w:t>
      </w:r>
      <w:proofErr w:type="spellStart"/>
      <w:r>
        <w:t>ауыстыра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>.</w:t>
      </w:r>
    </w:p>
    <w:p w14:paraId="35941E94" w14:textId="77777777" w:rsidR="00F92C29" w:rsidRDefault="00F92C29" w:rsidP="00880471">
      <w:pPr>
        <w:ind w:left="2694"/>
        <w:rPr>
          <w:sz w:val="24"/>
          <w:szCs w:val="24"/>
        </w:rPr>
      </w:pPr>
    </w:p>
    <w:p w14:paraId="0E65ED62" w14:textId="77777777" w:rsidR="00F92C29" w:rsidRPr="003409C4" w:rsidRDefault="00F92C29" w:rsidP="00880471">
      <w:pPr>
        <w:ind w:left="2694"/>
        <w:rPr>
          <w:sz w:val="24"/>
          <w:szCs w:val="24"/>
        </w:rPr>
      </w:pPr>
    </w:p>
    <w:p w14:paraId="7750855E" w14:textId="650A4E8F" w:rsidR="00880471" w:rsidRPr="003409C4" w:rsidRDefault="000A0688" w:rsidP="00A309A0">
      <w:pPr>
        <w:ind w:left="4320" w:firstLine="72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Оқытушы</w:t>
      </w:r>
      <w:r w:rsidR="00880471" w:rsidRPr="003409C4">
        <w:rPr>
          <w:sz w:val="24"/>
          <w:szCs w:val="24"/>
        </w:rPr>
        <w:t xml:space="preserve">                                                      </w:t>
      </w:r>
      <w:r w:rsidR="00A309A0">
        <w:rPr>
          <w:sz w:val="24"/>
          <w:szCs w:val="24"/>
        </w:rPr>
        <w:tab/>
      </w:r>
      <w:r w:rsidR="00A309A0">
        <w:rPr>
          <w:sz w:val="24"/>
          <w:szCs w:val="24"/>
        </w:rPr>
        <w:tab/>
      </w:r>
      <w:r w:rsidR="00880471" w:rsidRPr="003409C4">
        <w:rPr>
          <w:sz w:val="24"/>
          <w:szCs w:val="24"/>
        </w:rPr>
        <w:t xml:space="preserve"> </w:t>
      </w:r>
      <w:r w:rsidR="00616A35">
        <w:rPr>
          <w:sz w:val="24"/>
          <w:szCs w:val="24"/>
          <w:lang w:val="kk-KZ"/>
        </w:rPr>
        <w:t xml:space="preserve">О.Жұбай </w:t>
      </w:r>
    </w:p>
    <w:p w14:paraId="67194CE6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50A8072B" w14:textId="77777777" w:rsidR="007D1BC0" w:rsidRDefault="007D1BC0" w:rsidP="00880471">
      <w:pPr>
        <w:ind w:left="2694"/>
      </w:pPr>
    </w:p>
    <w:p w14:paraId="5927E0E0" w14:textId="77777777" w:rsidR="007D1BC0" w:rsidRDefault="007D1BC0" w:rsidP="00880471">
      <w:pPr>
        <w:ind w:left="2694"/>
      </w:pPr>
    </w:p>
    <w:p w14:paraId="69EACC8F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F7C"/>
    <w:multiLevelType w:val="hybridMultilevel"/>
    <w:tmpl w:val="68EA3CB8"/>
    <w:lvl w:ilvl="0" w:tplc="A844DD76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3A75858"/>
    <w:multiLevelType w:val="hybridMultilevel"/>
    <w:tmpl w:val="C3FE8B8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F6A"/>
    <w:multiLevelType w:val="multilevel"/>
    <w:tmpl w:val="E744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12F6F"/>
    <w:multiLevelType w:val="hybridMultilevel"/>
    <w:tmpl w:val="4AC6264C"/>
    <w:lvl w:ilvl="0" w:tplc="880233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57C05"/>
    <w:multiLevelType w:val="hybridMultilevel"/>
    <w:tmpl w:val="F422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18"/>
    <w:multiLevelType w:val="hybridMultilevel"/>
    <w:tmpl w:val="40D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51CC"/>
    <w:multiLevelType w:val="hybridMultilevel"/>
    <w:tmpl w:val="24681A6C"/>
    <w:lvl w:ilvl="0" w:tplc="F74A5F2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8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9" w15:restartNumberingAfterBreak="0">
    <w:nsid w:val="1BBF1693"/>
    <w:multiLevelType w:val="hybridMultilevel"/>
    <w:tmpl w:val="CB1A5CA8"/>
    <w:lvl w:ilvl="0" w:tplc="9B4AE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2" w15:restartNumberingAfterBreak="0">
    <w:nsid w:val="2B47094B"/>
    <w:multiLevelType w:val="multilevel"/>
    <w:tmpl w:val="08227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color w:val="auto"/>
      </w:rPr>
    </w:lvl>
  </w:abstractNum>
  <w:abstractNum w:abstractNumId="13" w15:restartNumberingAfterBreak="0">
    <w:nsid w:val="2CB25500"/>
    <w:multiLevelType w:val="hybridMultilevel"/>
    <w:tmpl w:val="ADBA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20D5D51"/>
    <w:multiLevelType w:val="hybridMultilevel"/>
    <w:tmpl w:val="84F4E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692C54"/>
    <w:multiLevelType w:val="hybridMultilevel"/>
    <w:tmpl w:val="13805FDE"/>
    <w:lvl w:ilvl="0" w:tplc="5B16B04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8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9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1488A"/>
    <w:multiLevelType w:val="hybridMultilevel"/>
    <w:tmpl w:val="4C32870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637"/>
    <w:multiLevelType w:val="hybridMultilevel"/>
    <w:tmpl w:val="A6FC7DBE"/>
    <w:lvl w:ilvl="0" w:tplc="33EAF20A">
      <w:start w:val="1"/>
      <w:numFmt w:val="decimal"/>
      <w:lvlText w:val="%1."/>
      <w:lvlJc w:val="left"/>
      <w:pPr>
        <w:ind w:left="1637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41ADA"/>
    <w:multiLevelType w:val="hybridMultilevel"/>
    <w:tmpl w:val="381E42A6"/>
    <w:lvl w:ilvl="0" w:tplc="3C2CC7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5535F"/>
    <w:multiLevelType w:val="multilevel"/>
    <w:tmpl w:val="DD2EB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4F856F03"/>
    <w:multiLevelType w:val="hybridMultilevel"/>
    <w:tmpl w:val="2CD68BB0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 w15:restartNumberingAfterBreak="0">
    <w:nsid w:val="53290E87"/>
    <w:multiLevelType w:val="hybridMultilevel"/>
    <w:tmpl w:val="A6FC7DBE"/>
    <w:lvl w:ilvl="0" w:tplc="33EAF20A">
      <w:start w:val="1"/>
      <w:numFmt w:val="decimal"/>
      <w:lvlText w:val="%1."/>
      <w:lvlJc w:val="left"/>
      <w:pPr>
        <w:ind w:left="1637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846C3"/>
    <w:multiLevelType w:val="hybridMultilevel"/>
    <w:tmpl w:val="22B60952"/>
    <w:lvl w:ilvl="0" w:tplc="F0825608">
      <w:start w:val="1"/>
      <w:numFmt w:val="decimal"/>
      <w:lvlText w:val="%1."/>
      <w:lvlJc w:val="left"/>
      <w:pPr>
        <w:ind w:left="813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30" w15:restartNumberingAfterBreak="0">
    <w:nsid w:val="616116CE"/>
    <w:multiLevelType w:val="hybridMultilevel"/>
    <w:tmpl w:val="A6FC7DBE"/>
    <w:lvl w:ilvl="0" w:tplc="33EAF20A">
      <w:start w:val="1"/>
      <w:numFmt w:val="decimal"/>
      <w:lvlText w:val="%1."/>
      <w:lvlJc w:val="left"/>
      <w:pPr>
        <w:ind w:left="1637" w:hanging="360"/>
      </w:pPr>
      <w:rPr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34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E200D4B"/>
    <w:multiLevelType w:val="multilevel"/>
    <w:tmpl w:val="08227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color w:val="auto"/>
      </w:rPr>
    </w:lvl>
  </w:abstractNum>
  <w:abstractNum w:abstractNumId="36" w15:restartNumberingAfterBreak="0">
    <w:nsid w:val="71867EC8"/>
    <w:multiLevelType w:val="multilevel"/>
    <w:tmpl w:val="082277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color w:val="auto"/>
      </w:rPr>
    </w:lvl>
  </w:abstractNum>
  <w:abstractNum w:abstractNumId="37" w15:restartNumberingAfterBreak="0">
    <w:nsid w:val="73EF78DD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5"/>
  </w:num>
  <w:num w:numId="9">
    <w:abstractNumId w:val="31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6"/>
  </w:num>
  <w:num w:numId="16">
    <w:abstractNumId w:val="26"/>
  </w:num>
  <w:num w:numId="17">
    <w:abstractNumId w:val="13"/>
  </w:num>
  <w:num w:numId="18">
    <w:abstractNumId w:val="5"/>
  </w:num>
  <w:num w:numId="19">
    <w:abstractNumId w:val="9"/>
  </w:num>
  <w:num w:numId="20">
    <w:abstractNumId w:val="34"/>
  </w:num>
  <w:num w:numId="21">
    <w:abstractNumId w:val="23"/>
  </w:num>
  <w:num w:numId="22">
    <w:abstractNumId w:val="0"/>
  </w:num>
  <w:num w:numId="23">
    <w:abstractNumId w:val="16"/>
  </w:num>
  <w:num w:numId="24">
    <w:abstractNumId w:val="3"/>
  </w:num>
  <w:num w:numId="25">
    <w:abstractNumId w:val="6"/>
  </w:num>
  <w:num w:numId="26">
    <w:abstractNumId w:val="22"/>
  </w:num>
  <w:num w:numId="27">
    <w:abstractNumId w:val="27"/>
  </w:num>
  <w:num w:numId="28">
    <w:abstractNumId w:val="28"/>
  </w:num>
  <w:num w:numId="29">
    <w:abstractNumId w:val="35"/>
  </w:num>
  <w:num w:numId="30">
    <w:abstractNumId w:val="12"/>
  </w:num>
  <w:num w:numId="31">
    <w:abstractNumId w:val="15"/>
  </w:num>
  <w:num w:numId="32">
    <w:abstractNumId w:val="24"/>
  </w:num>
  <w:num w:numId="33">
    <w:abstractNumId w:val="4"/>
  </w:num>
  <w:num w:numId="34">
    <w:abstractNumId w:val="21"/>
  </w:num>
  <w:num w:numId="35">
    <w:abstractNumId w:val="37"/>
  </w:num>
  <w:num w:numId="36">
    <w:abstractNumId w:val="2"/>
  </w:num>
  <w:num w:numId="37">
    <w:abstractNumId w:val="30"/>
  </w:num>
  <w:num w:numId="38">
    <w:abstractNumId w:val="2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4246"/>
    <w:rsid w:val="000301C5"/>
    <w:rsid w:val="00031029"/>
    <w:rsid w:val="00034EFC"/>
    <w:rsid w:val="00035230"/>
    <w:rsid w:val="00043C5D"/>
    <w:rsid w:val="00057A31"/>
    <w:rsid w:val="000604F4"/>
    <w:rsid w:val="00063C40"/>
    <w:rsid w:val="0006737D"/>
    <w:rsid w:val="00076FA0"/>
    <w:rsid w:val="0008194D"/>
    <w:rsid w:val="000A0688"/>
    <w:rsid w:val="000A108D"/>
    <w:rsid w:val="000A725F"/>
    <w:rsid w:val="000C33E6"/>
    <w:rsid w:val="000C4366"/>
    <w:rsid w:val="000D64DC"/>
    <w:rsid w:val="000E54E2"/>
    <w:rsid w:val="001009CC"/>
    <w:rsid w:val="0010194F"/>
    <w:rsid w:val="00102A7D"/>
    <w:rsid w:val="00104B11"/>
    <w:rsid w:val="001078C7"/>
    <w:rsid w:val="0014255E"/>
    <w:rsid w:val="00142E15"/>
    <w:rsid w:val="00147576"/>
    <w:rsid w:val="00153BDC"/>
    <w:rsid w:val="00160E30"/>
    <w:rsid w:val="00166EB3"/>
    <w:rsid w:val="00173F29"/>
    <w:rsid w:val="001856C1"/>
    <w:rsid w:val="00195A4F"/>
    <w:rsid w:val="001A4469"/>
    <w:rsid w:val="001A4D80"/>
    <w:rsid w:val="001A50E0"/>
    <w:rsid w:val="001B0B9C"/>
    <w:rsid w:val="001B0C0D"/>
    <w:rsid w:val="001B1AEC"/>
    <w:rsid w:val="001B798C"/>
    <w:rsid w:val="001C15C6"/>
    <w:rsid w:val="001C5899"/>
    <w:rsid w:val="002043C4"/>
    <w:rsid w:val="00207407"/>
    <w:rsid w:val="00215195"/>
    <w:rsid w:val="00236B69"/>
    <w:rsid w:val="00245E5E"/>
    <w:rsid w:val="00257435"/>
    <w:rsid w:val="00272A6B"/>
    <w:rsid w:val="00277450"/>
    <w:rsid w:val="002979D8"/>
    <w:rsid w:val="002A0F0E"/>
    <w:rsid w:val="002B0386"/>
    <w:rsid w:val="002B5D4D"/>
    <w:rsid w:val="002C2B88"/>
    <w:rsid w:val="002C75EF"/>
    <w:rsid w:val="002C7CA1"/>
    <w:rsid w:val="002E4B39"/>
    <w:rsid w:val="002E6FF2"/>
    <w:rsid w:val="00300B9C"/>
    <w:rsid w:val="003322CD"/>
    <w:rsid w:val="003409C4"/>
    <w:rsid w:val="00341604"/>
    <w:rsid w:val="003573ED"/>
    <w:rsid w:val="003640B9"/>
    <w:rsid w:val="00380933"/>
    <w:rsid w:val="00384914"/>
    <w:rsid w:val="00393C6A"/>
    <w:rsid w:val="00397746"/>
    <w:rsid w:val="003A65E6"/>
    <w:rsid w:val="003C6E56"/>
    <w:rsid w:val="003C6EC5"/>
    <w:rsid w:val="003D060E"/>
    <w:rsid w:val="003E045D"/>
    <w:rsid w:val="003E0C5F"/>
    <w:rsid w:val="003E2FB7"/>
    <w:rsid w:val="003E48F9"/>
    <w:rsid w:val="004018EC"/>
    <w:rsid w:val="00451552"/>
    <w:rsid w:val="00455557"/>
    <w:rsid w:val="00463ED8"/>
    <w:rsid w:val="004678D1"/>
    <w:rsid w:val="004815C4"/>
    <w:rsid w:val="00481CD1"/>
    <w:rsid w:val="00482808"/>
    <w:rsid w:val="004837D3"/>
    <w:rsid w:val="004C468C"/>
    <w:rsid w:val="004C640F"/>
    <w:rsid w:val="004E0B4A"/>
    <w:rsid w:val="004E10BC"/>
    <w:rsid w:val="004E19AF"/>
    <w:rsid w:val="004F07A7"/>
    <w:rsid w:val="004F24AF"/>
    <w:rsid w:val="004F267C"/>
    <w:rsid w:val="00517D93"/>
    <w:rsid w:val="005430AF"/>
    <w:rsid w:val="00543B69"/>
    <w:rsid w:val="00566252"/>
    <w:rsid w:val="00594DA5"/>
    <w:rsid w:val="005A66E3"/>
    <w:rsid w:val="005A7F21"/>
    <w:rsid w:val="005B74B3"/>
    <w:rsid w:val="005D7547"/>
    <w:rsid w:val="005E0BF6"/>
    <w:rsid w:val="005E190A"/>
    <w:rsid w:val="005E7125"/>
    <w:rsid w:val="005E7816"/>
    <w:rsid w:val="005F2AF7"/>
    <w:rsid w:val="005F4B75"/>
    <w:rsid w:val="005F70B2"/>
    <w:rsid w:val="00604DEC"/>
    <w:rsid w:val="00616A35"/>
    <w:rsid w:val="006178FA"/>
    <w:rsid w:val="006437F5"/>
    <w:rsid w:val="006C0B95"/>
    <w:rsid w:val="006D0390"/>
    <w:rsid w:val="006D1513"/>
    <w:rsid w:val="006E0245"/>
    <w:rsid w:val="006E0ED1"/>
    <w:rsid w:val="006E73D2"/>
    <w:rsid w:val="006E7B0B"/>
    <w:rsid w:val="006F11AE"/>
    <w:rsid w:val="006F264A"/>
    <w:rsid w:val="006F6106"/>
    <w:rsid w:val="006F6C09"/>
    <w:rsid w:val="007076E6"/>
    <w:rsid w:val="007212A2"/>
    <w:rsid w:val="00724FD4"/>
    <w:rsid w:val="00733ABD"/>
    <w:rsid w:val="00760F31"/>
    <w:rsid w:val="007628B7"/>
    <w:rsid w:val="0076484C"/>
    <w:rsid w:val="007B13BC"/>
    <w:rsid w:val="007B2278"/>
    <w:rsid w:val="007C4036"/>
    <w:rsid w:val="007C5C49"/>
    <w:rsid w:val="007D1BC0"/>
    <w:rsid w:val="007E1977"/>
    <w:rsid w:val="007F7FB7"/>
    <w:rsid w:val="00811813"/>
    <w:rsid w:val="00811DED"/>
    <w:rsid w:val="00821CFF"/>
    <w:rsid w:val="00833EF8"/>
    <w:rsid w:val="00836D55"/>
    <w:rsid w:val="00847E08"/>
    <w:rsid w:val="0085011F"/>
    <w:rsid w:val="00857C5D"/>
    <w:rsid w:val="00880471"/>
    <w:rsid w:val="00880DE8"/>
    <w:rsid w:val="008878EB"/>
    <w:rsid w:val="00887A17"/>
    <w:rsid w:val="008A06D7"/>
    <w:rsid w:val="008A71B1"/>
    <w:rsid w:val="008C1223"/>
    <w:rsid w:val="008D0406"/>
    <w:rsid w:val="008D7280"/>
    <w:rsid w:val="0090431E"/>
    <w:rsid w:val="009069DD"/>
    <w:rsid w:val="009105B8"/>
    <w:rsid w:val="009178D8"/>
    <w:rsid w:val="009223E1"/>
    <w:rsid w:val="0094339A"/>
    <w:rsid w:val="00945577"/>
    <w:rsid w:val="00962C16"/>
    <w:rsid w:val="009756A3"/>
    <w:rsid w:val="009762AC"/>
    <w:rsid w:val="0098673E"/>
    <w:rsid w:val="009921C8"/>
    <w:rsid w:val="009A060C"/>
    <w:rsid w:val="009B7E25"/>
    <w:rsid w:val="009C4450"/>
    <w:rsid w:val="009E1356"/>
    <w:rsid w:val="009F1A35"/>
    <w:rsid w:val="00A12AEC"/>
    <w:rsid w:val="00A309A0"/>
    <w:rsid w:val="00A41C78"/>
    <w:rsid w:val="00A45DEB"/>
    <w:rsid w:val="00A616A3"/>
    <w:rsid w:val="00A61B46"/>
    <w:rsid w:val="00A66553"/>
    <w:rsid w:val="00A676C5"/>
    <w:rsid w:val="00A907C9"/>
    <w:rsid w:val="00A91443"/>
    <w:rsid w:val="00AA37F7"/>
    <w:rsid w:val="00AB7210"/>
    <w:rsid w:val="00AC7A77"/>
    <w:rsid w:val="00AE2C25"/>
    <w:rsid w:val="00AE4004"/>
    <w:rsid w:val="00AE7E8F"/>
    <w:rsid w:val="00B12E46"/>
    <w:rsid w:val="00B161BE"/>
    <w:rsid w:val="00B25CA5"/>
    <w:rsid w:val="00B468CE"/>
    <w:rsid w:val="00B5765A"/>
    <w:rsid w:val="00B84350"/>
    <w:rsid w:val="00B85500"/>
    <w:rsid w:val="00BA1831"/>
    <w:rsid w:val="00BA3630"/>
    <w:rsid w:val="00BB507A"/>
    <w:rsid w:val="00BC18C8"/>
    <w:rsid w:val="00BC33AC"/>
    <w:rsid w:val="00BD197D"/>
    <w:rsid w:val="00BD6E6C"/>
    <w:rsid w:val="00BE6E28"/>
    <w:rsid w:val="00BF54C8"/>
    <w:rsid w:val="00BF6E1A"/>
    <w:rsid w:val="00BF72BF"/>
    <w:rsid w:val="00C04CDD"/>
    <w:rsid w:val="00C17222"/>
    <w:rsid w:val="00C22D65"/>
    <w:rsid w:val="00C26F13"/>
    <w:rsid w:val="00C27570"/>
    <w:rsid w:val="00C329CF"/>
    <w:rsid w:val="00C47658"/>
    <w:rsid w:val="00C57830"/>
    <w:rsid w:val="00C9002A"/>
    <w:rsid w:val="00CB5669"/>
    <w:rsid w:val="00CB7686"/>
    <w:rsid w:val="00CC3532"/>
    <w:rsid w:val="00CD28CF"/>
    <w:rsid w:val="00CE14B6"/>
    <w:rsid w:val="00CE30A9"/>
    <w:rsid w:val="00CE3E6E"/>
    <w:rsid w:val="00CE3F80"/>
    <w:rsid w:val="00CE7DB0"/>
    <w:rsid w:val="00CF023F"/>
    <w:rsid w:val="00D13669"/>
    <w:rsid w:val="00D17C75"/>
    <w:rsid w:val="00D23D3A"/>
    <w:rsid w:val="00D24FE6"/>
    <w:rsid w:val="00D34DE2"/>
    <w:rsid w:val="00D40224"/>
    <w:rsid w:val="00D42433"/>
    <w:rsid w:val="00D43DC1"/>
    <w:rsid w:val="00D47D47"/>
    <w:rsid w:val="00D54267"/>
    <w:rsid w:val="00D65C9D"/>
    <w:rsid w:val="00D71199"/>
    <w:rsid w:val="00D911F0"/>
    <w:rsid w:val="00D925B1"/>
    <w:rsid w:val="00DA45AF"/>
    <w:rsid w:val="00DB4CA4"/>
    <w:rsid w:val="00DD20FD"/>
    <w:rsid w:val="00DD29F6"/>
    <w:rsid w:val="00DE0CCF"/>
    <w:rsid w:val="00DF4D0A"/>
    <w:rsid w:val="00DF6BDD"/>
    <w:rsid w:val="00DF779D"/>
    <w:rsid w:val="00E32EE2"/>
    <w:rsid w:val="00E43878"/>
    <w:rsid w:val="00E56D18"/>
    <w:rsid w:val="00E6120B"/>
    <w:rsid w:val="00E90A51"/>
    <w:rsid w:val="00E91B05"/>
    <w:rsid w:val="00E96692"/>
    <w:rsid w:val="00EA04CD"/>
    <w:rsid w:val="00EA263E"/>
    <w:rsid w:val="00EB49C1"/>
    <w:rsid w:val="00EC254A"/>
    <w:rsid w:val="00EE2666"/>
    <w:rsid w:val="00F02FDB"/>
    <w:rsid w:val="00F15733"/>
    <w:rsid w:val="00F31751"/>
    <w:rsid w:val="00F36E7E"/>
    <w:rsid w:val="00F54656"/>
    <w:rsid w:val="00F606F4"/>
    <w:rsid w:val="00F665B3"/>
    <w:rsid w:val="00F82625"/>
    <w:rsid w:val="00F85B80"/>
    <w:rsid w:val="00F90F29"/>
    <w:rsid w:val="00F92127"/>
    <w:rsid w:val="00F92C29"/>
    <w:rsid w:val="00F9597B"/>
    <w:rsid w:val="00FC2E36"/>
    <w:rsid w:val="00FD2921"/>
    <w:rsid w:val="00FD6910"/>
    <w:rsid w:val="00FE1154"/>
    <w:rsid w:val="00FE7CF2"/>
    <w:rsid w:val="00FF31FC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5C1D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99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,2 список маркированный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,2 список маркированный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3409C4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3409C4"/>
  </w:style>
  <w:style w:type="paragraph" w:styleId="ab">
    <w:name w:val="Balloon Text"/>
    <w:basedOn w:val="a"/>
    <w:link w:val="ac"/>
    <w:uiPriority w:val="99"/>
    <w:semiHidden/>
    <w:unhideWhenUsed/>
    <w:rsid w:val="008118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1813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31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751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rsid w:val="00F31751"/>
  </w:style>
  <w:style w:type="paragraph" w:styleId="ad">
    <w:name w:val="No Spacing"/>
    <w:uiPriority w:val="1"/>
    <w:qFormat/>
    <w:rsid w:val="009F1A3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qFormat/>
    <w:rsid w:val="004F267C"/>
    <w:pPr>
      <w:keepNext/>
      <w:keepLines/>
      <w:widowControl/>
      <w:autoSpaceDE/>
      <w:autoSpaceDN/>
      <w:spacing w:before="480" w:after="120"/>
    </w:pPr>
    <w:rPr>
      <w:b/>
      <w:sz w:val="72"/>
      <w:szCs w:val="72"/>
    </w:rPr>
  </w:style>
  <w:style w:type="character" w:customStyle="1" w:styleId="af">
    <w:name w:val="Заголовок Знак"/>
    <w:basedOn w:val="a0"/>
    <w:link w:val="ae"/>
    <w:rsid w:val="004F267C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paragraph">
    <w:name w:val="paragraph"/>
    <w:basedOn w:val="a"/>
    <w:rsid w:val="00DE0C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C900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j-gat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iolib.l/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absat</cp:lastModifiedBy>
  <cp:revision>43</cp:revision>
  <cp:lastPrinted>2024-10-23T23:26:00Z</cp:lastPrinted>
  <dcterms:created xsi:type="dcterms:W3CDTF">2025-10-14T21:27:00Z</dcterms:created>
  <dcterms:modified xsi:type="dcterms:W3CDTF">2026-01-30T17:51:00Z</dcterms:modified>
</cp:coreProperties>
</file>